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AA51" w14:textId="4CEB83A2" w:rsidR="00EF28EC" w:rsidRDefault="00EF28EC" w:rsidP="00140714">
      <w:pPr>
        <w:spacing w:before="100" w:beforeAutospacing="1" w:after="100" w:afterAutospacing="1" w:line="240" w:lineRule="auto"/>
        <w:rPr>
          <w:rFonts w:ascii="Arial" w:eastAsia="Times New Roman" w:hAnsi="Arial" w:cs="Arial"/>
          <w:b/>
          <w:bCs/>
          <w:sz w:val="24"/>
          <w:szCs w:val="24"/>
          <w:lang w:eastAsia="pl-PL"/>
        </w:rPr>
      </w:pPr>
    </w:p>
    <w:p w14:paraId="20195DDB" w14:textId="553F5AD6" w:rsidR="00140714" w:rsidRPr="002344C8" w:rsidRDefault="00140714" w:rsidP="00140714">
      <w:pPr>
        <w:spacing w:before="100" w:beforeAutospacing="1" w:after="100" w:afterAutospacing="1" w:line="240" w:lineRule="auto"/>
        <w:rPr>
          <w:rFonts w:ascii="Arial" w:eastAsia="Times New Roman" w:hAnsi="Arial" w:cs="Arial"/>
          <w:sz w:val="24"/>
          <w:szCs w:val="24"/>
          <w:lang w:eastAsia="pl-PL"/>
        </w:rPr>
      </w:pPr>
      <w:proofErr w:type="spellStart"/>
      <w:r w:rsidRPr="002344C8">
        <w:rPr>
          <w:rFonts w:ascii="Arial" w:eastAsia="Times New Roman" w:hAnsi="Arial" w:cs="Arial"/>
          <w:b/>
          <w:bCs/>
          <w:sz w:val="24"/>
          <w:szCs w:val="24"/>
          <w:lang w:eastAsia="pl-PL"/>
        </w:rPr>
        <w:t>Promed</w:t>
      </w:r>
      <w:proofErr w:type="spellEnd"/>
      <w:r w:rsidRPr="002344C8">
        <w:rPr>
          <w:rFonts w:ascii="Arial" w:eastAsia="Times New Roman" w:hAnsi="Arial" w:cs="Arial"/>
          <w:b/>
          <w:bCs/>
          <w:sz w:val="24"/>
          <w:szCs w:val="24"/>
          <w:lang w:eastAsia="pl-PL"/>
        </w:rPr>
        <w:t xml:space="preserve"> Łazy Sp. z o.o. </w:t>
      </w:r>
      <w:r w:rsidRPr="002344C8">
        <w:rPr>
          <w:rFonts w:ascii="Arial" w:eastAsia="Times New Roman" w:hAnsi="Arial" w:cs="Arial"/>
          <w:sz w:val="24"/>
          <w:szCs w:val="24"/>
          <w:lang w:eastAsia="pl-PL"/>
        </w:rPr>
        <w:br/>
      </w:r>
      <w:r w:rsidRPr="002344C8">
        <w:rPr>
          <w:rFonts w:ascii="Arial" w:eastAsia="Times New Roman" w:hAnsi="Arial" w:cs="Arial"/>
          <w:b/>
          <w:bCs/>
          <w:sz w:val="24"/>
          <w:szCs w:val="24"/>
          <w:lang w:eastAsia="pl-PL"/>
        </w:rPr>
        <w:t>ul. Jesionowa 1</w:t>
      </w:r>
      <w:r w:rsidRPr="002344C8">
        <w:rPr>
          <w:rFonts w:ascii="Arial" w:eastAsia="Times New Roman" w:hAnsi="Arial" w:cs="Arial"/>
          <w:sz w:val="24"/>
          <w:szCs w:val="24"/>
          <w:lang w:eastAsia="pl-PL"/>
        </w:rPr>
        <w:br/>
      </w:r>
      <w:r w:rsidRPr="002344C8">
        <w:rPr>
          <w:rFonts w:ascii="Arial" w:eastAsia="Times New Roman" w:hAnsi="Arial" w:cs="Arial"/>
          <w:b/>
          <w:bCs/>
          <w:sz w:val="24"/>
          <w:szCs w:val="24"/>
          <w:lang w:eastAsia="pl-PL"/>
        </w:rPr>
        <w:t>Łazy 42–450</w:t>
      </w:r>
    </w:p>
    <w:p w14:paraId="4F21ECC4" w14:textId="7EDDDAA1" w:rsidR="00301180" w:rsidRPr="00BE200A" w:rsidRDefault="00301180" w:rsidP="00301180">
      <w:pPr>
        <w:rPr>
          <w:rFonts w:ascii="Arial" w:hAnsi="Arial" w:cs="Arial"/>
          <w:sz w:val="24"/>
        </w:rPr>
      </w:pP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662FC385" w:rsidR="00301180" w:rsidRPr="00BE200A" w:rsidRDefault="00301180" w:rsidP="00301180">
      <w:pPr>
        <w:rPr>
          <w:rFonts w:ascii="Arial" w:hAnsi="Arial" w:cs="Arial"/>
          <w:b/>
          <w:bCs/>
          <w:sz w:val="24"/>
        </w:rPr>
      </w:pPr>
      <w:r w:rsidRPr="00BE200A">
        <w:rPr>
          <w:rFonts w:ascii="Arial" w:hAnsi="Arial" w:cs="Arial"/>
          <w:sz w:val="24"/>
        </w:rPr>
        <w:t xml:space="preserve">Nr sprawy: </w:t>
      </w:r>
      <w:r w:rsidRPr="00BE200A">
        <w:rPr>
          <w:rFonts w:ascii="Arial" w:hAnsi="Arial" w:cs="Arial"/>
          <w:b/>
          <w:bCs/>
          <w:sz w:val="24"/>
        </w:rPr>
        <w:t>ZP</w:t>
      </w:r>
      <w:r w:rsidR="00140714">
        <w:rPr>
          <w:rFonts w:ascii="Arial" w:hAnsi="Arial" w:cs="Arial"/>
          <w:b/>
          <w:bCs/>
          <w:sz w:val="24"/>
        </w:rPr>
        <w:t>-ZOZ</w:t>
      </w:r>
      <w:r w:rsidRPr="00BE200A">
        <w:rPr>
          <w:rFonts w:ascii="Arial" w:hAnsi="Arial" w:cs="Arial"/>
          <w:b/>
          <w:bCs/>
          <w:sz w:val="24"/>
        </w:rPr>
        <w:t xml:space="preserve">. </w:t>
      </w:r>
      <w:r w:rsidR="00E42902">
        <w:rPr>
          <w:rFonts w:ascii="Arial" w:hAnsi="Arial" w:cs="Arial"/>
          <w:b/>
          <w:bCs/>
          <w:sz w:val="24"/>
        </w:rPr>
        <w:t>2</w:t>
      </w:r>
      <w:r w:rsidRPr="00BE200A">
        <w:rPr>
          <w:rFonts w:ascii="Arial" w:hAnsi="Arial" w:cs="Arial"/>
          <w:b/>
          <w:bCs/>
          <w:sz w:val="24"/>
        </w:rPr>
        <w:t xml:space="preserve">. 2021 </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68F8795E" w14:textId="77777777" w:rsidR="00E42902" w:rsidRDefault="00301180" w:rsidP="00301180">
      <w:pPr>
        <w:pStyle w:val="Tekstpodstawowy21"/>
        <w:rPr>
          <w:rFonts w:ascii="Arial" w:hAnsi="Arial" w:cs="Arial"/>
          <w:bCs/>
          <w:sz w:val="24"/>
          <w:szCs w:val="24"/>
        </w:rPr>
      </w:pPr>
      <w:r w:rsidRPr="00140714">
        <w:rPr>
          <w:rFonts w:ascii="Arial" w:hAnsi="Arial" w:cs="Arial"/>
          <w:bCs/>
          <w:sz w:val="24"/>
          <w:szCs w:val="24"/>
        </w:rPr>
        <w:t>„</w:t>
      </w:r>
      <w:r w:rsidR="00E42902">
        <w:rPr>
          <w:rFonts w:ascii="Arial" w:hAnsi="Arial" w:cs="Arial"/>
          <w:bCs/>
          <w:sz w:val="24"/>
          <w:szCs w:val="24"/>
        </w:rPr>
        <w:t xml:space="preserve">Termomodernizacja </w:t>
      </w:r>
      <w:r w:rsidR="00E42902" w:rsidRPr="00140714">
        <w:rPr>
          <w:rFonts w:ascii="Arial" w:hAnsi="Arial" w:cs="Arial"/>
          <w:bCs/>
          <w:sz w:val="24"/>
          <w:szCs w:val="24"/>
        </w:rPr>
        <w:t xml:space="preserve">budynku Przychodni Zdrowia przy ul. Jesionowej nr 1 </w:t>
      </w:r>
      <w:r w:rsidR="00E42902">
        <w:rPr>
          <w:rFonts w:ascii="Arial" w:hAnsi="Arial" w:cs="Arial"/>
          <w:bCs/>
          <w:sz w:val="24"/>
          <w:szCs w:val="24"/>
        </w:rPr>
        <w:t xml:space="preserve">wraz z budową instalacji fotowoltaicznej, </w:t>
      </w:r>
      <w:r w:rsidR="00140714" w:rsidRPr="00140714">
        <w:rPr>
          <w:rFonts w:ascii="Arial" w:hAnsi="Arial" w:cs="Arial"/>
          <w:bCs/>
          <w:sz w:val="24"/>
          <w:szCs w:val="24"/>
        </w:rPr>
        <w:t xml:space="preserve">kotłowni </w:t>
      </w:r>
      <w:r w:rsidR="00E42902">
        <w:rPr>
          <w:rFonts w:ascii="Arial" w:hAnsi="Arial" w:cs="Arial"/>
          <w:bCs/>
          <w:sz w:val="24"/>
          <w:szCs w:val="24"/>
        </w:rPr>
        <w:t>gazowej</w:t>
      </w:r>
    </w:p>
    <w:p w14:paraId="11F95C03" w14:textId="6BD517A1" w:rsidR="00301180" w:rsidRPr="00140714" w:rsidRDefault="00E42902" w:rsidP="00301180">
      <w:pPr>
        <w:pStyle w:val="Tekstpodstawowy21"/>
        <w:rPr>
          <w:rFonts w:ascii="Arial" w:hAnsi="Arial" w:cs="Arial"/>
          <w:bCs/>
          <w:sz w:val="24"/>
          <w:szCs w:val="24"/>
        </w:rPr>
      </w:pPr>
      <w:r>
        <w:rPr>
          <w:rFonts w:ascii="Arial" w:hAnsi="Arial" w:cs="Arial"/>
          <w:bCs/>
          <w:sz w:val="24"/>
          <w:szCs w:val="24"/>
        </w:rPr>
        <w:t xml:space="preserve"> </w:t>
      </w:r>
      <w:r w:rsidR="00140714" w:rsidRPr="00140714">
        <w:rPr>
          <w:rFonts w:ascii="Arial" w:hAnsi="Arial" w:cs="Arial"/>
          <w:bCs/>
          <w:sz w:val="24"/>
          <w:szCs w:val="24"/>
        </w:rPr>
        <w:t>i regulacją instalacji centralnego ogrzewania.</w:t>
      </w:r>
      <w:r w:rsidR="00301180" w:rsidRPr="00140714">
        <w:rPr>
          <w:rFonts w:ascii="Arial" w:hAnsi="Arial" w:cs="Arial"/>
          <w:bCs/>
          <w:sz w:val="24"/>
          <w:szCs w:val="24"/>
        </w:rPr>
        <w:t>”</w:t>
      </w:r>
    </w:p>
    <w:p w14:paraId="4040785F" w14:textId="77777777" w:rsidR="00301180" w:rsidRPr="00317775" w:rsidRDefault="00301180" w:rsidP="00EF28EC">
      <w:pPr>
        <w:pStyle w:val="Tytu"/>
        <w:spacing w:before="0" w:after="0"/>
        <w:ind w:firstLine="0"/>
        <w:jc w:val="left"/>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5CD7D3A9" w14:textId="66982B64" w:rsidR="00301180" w:rsidRDefault="00301180" w:rsidP="00301180">
      <w:pPr>
        <w:rPr>
          <w:rFonts w:ascii="Arial" w:hAnsi="Arial" w:cs="Arial"/>
        </w:rPr>
      </w:pPr>
    </w:p>
    <w:p w14:paraId="76C599A7" w14:textId="15A4A550" w:rsidR="00140714" w:rsidRDefault="00140714" w:rsidP="00301180">
      <w:pPr>
        <w:rPr>
          <w:rFonts w:ascii="Arial" w:hAnsi="Arial" w:cs="Arial"/>
        </w:rPr>
      </w:pPr>
    </w:p>
    <w:p w14:paraId="6866BB76" w14:textId="77777777" w:rsidR="00140714" w:rsidRPr="00317775" w:rsidRDefault="00140714" w:rsidP="00301180">
      <w:pPr>
        <w:rPr>
          <w:rFonts w:ascii="Arial" w:hAnsi="Arial" w:cs="Arial"/>
        </w:rPr>
      </w:pPr>
    </w:p>
    <w:p w14:paraId="4A915757" w14:textId="36F3A3DE" w:rsidR="00301180" w:rsidRDefault="002344C8" w:rsidP="002344C8">
      <w:pPr>
        <w:ind w:left="5664" w:firstLine="708"/>
        <w:rPr>
          <w:rFonts w:ascii="Arial" w:hAnsi="Arial" w:cs="Arial"/>
          <w:b/>
        </w:rPr>
      </w:pPr>
      <w:r>
        <w:rPr>
          <w:rFonts w:ascii="Arial" w:hAnsi="Arial" w:cs="Arial"/>
          <w:b/>
        </w:rPr>
        <w:t>Zatwierdzam</w:t>
      </w:r>
    </w:p>
    <w:p w14:paraId="44D07681" w14:textId="77777777" w:rsidR="00301180" w:rsidRDefault="00301180" w:rsidP="00301180">
      <w:pPr>
        <w:rPr>
          <w:rFonts w:ascii="Arial" w:hAnsi="Arial" w:cs="Arial"/>
          <w:b/>
        </w:rPr>
      </w:pPr>
    </w:p>
    <w:p w14:paraId="0C5EFACC" w14:textId="77777777" w:rsidR="00301180" w:rsidRDefault="00301180" w:rsidP="00301180">
      <w:pPr>
        <w:rPr>
          <w:rFonts w:ascii="Arial" w:hAnsi="Arial" w:cs="Arial"/>
          <w:b/>
        </w:rPr>
      </w:pPr>
    </w:p>
    <w:p w14:paraId="32C825F9"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49C241A1" w:rsidR="00301180" w:rsidRPr="002344C8"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2344C8">
        <w:rPr>
          <w:rFonts w:ascii="Arial" w:hAnsi="Arial" w:cs="Arial"/>
        </w:rPr>
        <w:t xml:space="preserve">Łazy, </w:t>
      </w:r>
      <w:r w:rsidR="00E42902">
        <w:rPr>
          <w:rFonts w:ascii="Arial" w:hAnsi="Arial" w:cs="Arial"/>
        </w:rPr>
        <w:t>lipiec</w:t>
      </w:r>
      <w:r w:rsidRPr="002344C8">
        <w:rPr>
          <w:rFonts w:ascii="Arial" w:hAnsi="Arial" w:cs="Arial"/>
        </w:rPr>
        <w:t xml:space="preserve"> 2021</w:t>
      </w:r>
    </w:p>
    <w:p w14:paraId="2C5597AA" w14:textId="77777777" w:rsidR="002344C8" w:rsidRDefault="002344C8" w:rsidP="00F1437C">
      <w:pPr>
        <w:spacing w:after="0" w:line="240" w:lineRule="auto"/>
        <w:rPr>
          <w:rFonts w:ascii="Arial" w:eastAsia="Times New Roman" w:hAnsi="Arial" w:cs="Arial"/>
          <w:b/>
          <w:bCs/>
          <w:sz w:val="24"/>
          <w:szCs w:val="24"/>
          <w:lang w:eastAsia="pl-PL"/>
        </w:rPr>
      </w:pPr>
    </w:p>
    <w:p w14:paraId="4D4D8094" w14:textId="77777777" w:rsidR="002344C8" w:rsidRDefault="002344C8" w:rsidP="00F1437C">
      <w:pPr>
        <w:spacing w:after="0" w:line="240" w:lineRule="auto"/>
        <w:rPr>
          <w:rFonts w:ascii="Arial" w:eastAsia="Times New Roman" w:hAnsi="Arial" w:cs="Arial"/>
          <w:b/>
          <w:bCs/>
          <w:sz w:val="24"/>
          <w:szCs w:val="24"/>
          <w:lang w:eastAsia="pl-PL"/>
        </w:rPr>
      </w:pPr>
    </w:p>
    <w:p w14:paraId="0C7D26D8" w14:textId="6AA8157E"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3FC338E8" w:rsidR="00160C65" w:rsidRPr="002F16D2"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w:t>
      </w:r>
      <w:r w:rsidRPr="002F16D2">
        <w:rPr>
          <w:rFonts w:ascii="Arial" w:eastAsia="Times New Roman" w:hAnsi="Arial" w:cs="Arial"/>
          <w:sz w:val="20"/>
          <w:szCs w:val="20"/>
          <w:lang w:eastAsia="pl-PL"/>
        </w:rPr>
        <w:t>.Nazwa, adres</w:t>
      </w:r>
      <w:r w:rsidR="00160C65" w:rsidRPr="002F16D2">
        <w:rPr>
          <w:rFonts w:ascii="Arial" w:eastAsia="Times New Roman" w:hAnsi="Arial" w:cs="Arial"/>
          <w:sz w:val="20"/>
          <w:szCs w:val="20"/>
          <w:lang w:eastAsia="pl-PL"/>
        </w:rPr>
        <w:t xml:space="preserve"> </w:t>
      </w:r>
      <w:r w:rsidRPr="002F16D2">
        <w:rPr>
          <w:rFonts w:ascii="Arial" w:eastAsia="Times New Roman" w:hAnsi="Arial" w:cs="Arial"/>
          <w:sz w:val="20"/>
          <w:szCs w:val="20"/>
          <w:lang w:eastAsia="pl-PL"/>
        </w:rPr>
        <w:t>oraz dane rejestrowe Zamawiającego:</w:t>
      </w:r>
      <w:r w:rsidR="00160C65" w:rsidRPr="002F16D2">
        <w:rPr>
          <w:rFonts w:ascii="Arial" w:eastAsia="Times New Roman" w:hAnsi="Arial" w:cs="Arial"/>
          <w:sz w:val="20"/>
          <w:szCs w:val="20"/>
          <w:lang w:eastAsia="pl-PL"/>
        </w:rPr>
        <w:t xml:space="preserve"> </w:t>
      </w:r>
      <w:proofErr w:type="spellStart"/>
      <w:r w:rsidR="00140714" w:rsidRPr="002F16D2">
        <w:rPr>
          <w:rFonts w:ascii="Arial" w:eastAsia="Times New Roman" w:hAnsi="Arial" w:cs="Arial"/>
          <w:b/>
          <w:bCs/>
          <w:sz w:val="20"/>
          <w:szCs w:val="20"/>
          <w:lang w:eastAsia="pl-PL"/>
        </w:rPr>
        <w:t>Promed</w:t>
      </w:r>
      <w:proofErr w:type="spellEnd"/>
      <w:r w:rsidR="00592ECA" w:rsidRPr="002F16D2">
        <w:rPr>
          <w:rFonts w:ascii="Arial" w:eastAsia="Times New Roman" w:hAnsi="Arial" w:cs="Arial"/>
          <w:b/>
          <w:bCs/>
          <w:sz w:val="20"/>
          <w:szCs w:val="20"/>
          <w:lang w:eastAsia="pl-PL"/>
        </w:rPr>
        <w:t xml:space="preserve"> Łazy</w:t>
      </w:r>
      <w:r w:rsidR="00140714" w:rsidRPr="002F16D2">
        <w:rPr>
          <w:rFonts w:ascii="Arial" w:eastAsia="Times New Roman" w:hAnsi="Arial" w:cs="Arial"/>
          <w:b/>
          <w:bCs/>
          <w:sz w:val="20"/>
          <w:szCs w:val="20"/>
          <w:lang w:eastAsia="pl-PL"/>
        </w:rPr>
        <w:t xml:space="preserve"> Sp. z o.o.</w:t>
      </w:r>
    </w:p>
    <w:p w14:paraId="3CC1313F" w14:textId="77777777" w:rsidR="00D360B6" w:rsidRPr="002F16D2" w:rsidRDefault="00D360B6" w:rsidP="00F1437C">
      <w:pPr>
        <w:spacing w:after="0" w:line="240" w:lineRule="auto"/>
        <w:rPr>
          <w:rFonts w:ascii="Arial" w:eastAsia="Times New Roman" w:hAnsi="Arial" w:cs="Arial"/>
          <w:sz w:val="20"/>
          <w:szCs w:val="20"/>
          <w:lang w:eastAsia="pl-PL"/>
        </w:rPr>
      </w:pPr>
    </w:p>
    <w:p w14:paraId="408EC163" w14:textId="22826722" w:rsidR="00160C65" w:rsidRPr="002F16D2" w:rsidRDefault="00020387" w:rsidP="00F1437C">
      <w:pPr>
        <w:spacing w:after="0" w:line="240" w:lineRule="auto"/>
        <w:rPr>
          <w:rFonts w:ascii="Arial" w:eastAsia="Times New Roman" w:hAnsi="Arial" w:cs="Arial"/>
          <w:sz w:val="20"/>
          <w:szCs w:val="20"/>
          <w:lang w:eastAsia="pl-PL"/>
        </w:rPr>
      </w:pPr>
      <w:r w:rsidRPr="002F16D2">
        <w:rPr>
          <w:rFonts w:ascii="Arial" w:eastAsia="Times New Roman" w:hAnsi="Arial" w:cs="Arial"/>
          <w:sz w:val="20"/>
          <w:szCs w:val="20"/>
          <w:lang w:eastAsia="pl-PL"/>
        </w:rPr>
        <w:t xml:space="preserve">2. </w:t>
      </w:r>
      <w:r w:rsidR="00F1437C" w:rsidRPr="002F16D2">
        <w:rPr>
          <w:rFonts w:ascii="Arial" w:eastAsia="Times New Roman" w:hAnsi="Arial" w:cs="Arial"/>
          <w:sz w:val="20"/>
          <w:szCs w:val="20"/>
          <w:lang w:eastAsia="pl-PL"/>
        </w:rPr>
        <w:t>Dane teleadresowe:</w:t>
      </w:r>
      <w:r w:rsidR="00140714" w:rsidRPr="002F16D2">
        <w:rPr>
          <w:rFonts w:ascii="Arial" w:eastAsia="Times New Roman" w:hAnsi="Arial" w:cs="Arial"/>
          <w:sz w:val="20"/>
          <w:szCs w:val="20"/>
          <w:lang w:eastAsia="pl-PL"/>
        </w:rPr>
        <w:t xml:space="preserve"> </w:t>
      </w:r>
      <w:r w:rsidR="00F1437C" w:rsidRPr="002F16D2">
        <w:rPr>
          <w:rFonts w:ascii="Arial" w:eastAsia="Times New Roman" w:hAnsi="Arial" w:cs="Arial"/>
          <w:b/>
          <w:bCs/>
          <w:sz w:val="20"/>
          <w:szCs w:val="20"/>
          <w:lang w:eastAsia="pl-PL"/>
        </w:rPr>
        <w:t>4</w:t>
      </w:r>
      <w:r w:rsidR="00592ECA" w:rsidRPr="002F16D2">
        <w:rPr>
          <w:rFonts w:ascii="Arial" w:eastAsia="Times New Roman" w:hAnsi="Arial" w:cs="Arial"/>
          <w:b/>
          <w:bCs/>
          <w:sz w:val="20"/>
          <w:szCs w:val="20"/>
          <w:lang w:eastAsia="pl-PL"/>
        </w:rPr>
        <w:t>2</w:t>
      </w:r>
      <w:r w:rsidR="00F1437C" w:rsidRPr="002F16D2">
        <w:rPr>
          <w:rFonts w:ascii="Arial" w:eastAsia="Times New Roman" w:hAnsi="Arial" w:cs="Arial"/>
          <w:b/>
          <w:bCs/>
          <w:sz w:val="20"/>
          <w:szCs w:val="20"/>
          <w:lang w:eastAsia="pl-PL"/>
        </w:rPr>
        <w:t>-</w:t>
      </w:r>
      <w:r w:rsidR="00592ECA" w:rsidRPr="002F16D2">
        <w:rPr>
          <w:rFonts w:ascii="Arial" w:eastAsia="Times New Roman" w:hAnsi="Arial" w:cs="Arial"/>
          <w:b/>
          <w:bCs/>
          <w:sz w:val="20"/>
          <w:szCs w:val="20"/>
          <w:lang w:eastAsia="pl-PL"/>
        </w:rPr>
        <w:t>45</w:t>
      </w:r>
      <w:r w:rsidR="00F1437C" w:rsidRPr="002F16D2">
        <w:rPr>
          <w:rFonts w:ascii="Arial" w:eastAsia="Times New Roman" w:hAnsi="Arial" w:cs="Arial"/>
          <w:b/>
          <w:bCs/>
          <w:sz w:val="20"/>
          <w:szCs w:val="20"/>
          <w:lang w:eastAsia="pl-PL"/>
        </w:rPr>
        <w:t xml:space="preserve">0 </w:t>
      </w:r>
      <w:r w:rsidR="00592ECA" w:rsidRPr="002F16D2">
        <w:rPr>
          <w:rFonts w:ascii="Arial" w:eastAsia="Times New Roman" w:hAnsi="Arial" w:cs="Arial"/>
          <w:b/>
          <w:bCs/>
          <w:sz w:val="20"/>
          <w:szCs w:val="20"/>
          <w:lang w:eastAsia="pl-PL"/>
        </w:rPr>
        <w:t xml:space="preserve">Łazy ul. </w:t>
      </w:r>
      <w:r w:rsidR="00140714" w:rsidRPr="002F16D2">
        <w:rPr>
          <w:rFonts w:ascii="Arial" w:eastAsia="Times New Roman" w:hAnsi="Arial" w:cs="Arial"/>
          <w:b/>
          <w:bCs/>
          <w:sz w:val="20"/>
          <w:szCs w:val="20"/>
          <w:lang w:eastAsia="pl-PL"/>
        </w:rPr>
        <w:t>Jesionow</w:t>
      </w:r>
      <w:r w:rsidR="00592ECA" w:rsidRPr="002F16D2">
        <w:rPr>
          <w:rFonts w:ascii="Arial" w:eastAsia="Times New Roman" w:hAnsi="Arial" w:cs="Arial"/>
          <w:b/>
          <w:bCs/>
          <w:sz w:val="20"/>
          <w:szCs w:val="20"/>
          <w:lang w:eastAsia="pl-PL"/>
        </w:rPr>
        <w:t>a 1</w:t>
      </w:r>
    </w:p>
    <w:p w14:paraId="21AD44B2" w14:textId="2F60CEED" w:rsidR="00160C65" w:rsidRPr="002F16D2" w:rsidRDefault="00140714" w:rsidP="00F1437C">
      <w:pPr>
        <w:spacing w:after="0" w:line="240" w:lineRule="auto"/>
        <w:rPr>
          <w:rFonts w:ascii="Arial" w:eastAsia="Times New Roman" w:hAnsi="Arial" w:cs="Arial"/>
          <w:sz w:val="20"/>
          <w:szCs w:val="20"/>
          <w:lang w:eastAsia="pl-PL"/>
        </w:rPr>
      </w:pPr>
      <w:r w:rsidRPr="002F16D2">
        <w:rPr>
          <w:rFonts w:ascii="Arial" w:hAnsi="Arial" w:cs="Arial"/>
          <w:sz w:val="20"/>
          <w:szCs w:val="20"/>
        </w:rPr>
        <w:t>NIP: 649 229 75 39;  REGON: 278118542</w:t>
      </w:r>
      <w:r w:rsidR="0060013A">
        <w:rPr>
          <w:rFonts w:ascii="Arial" w:hAnsi="Arial" w:cs="Arial"/>
          <w:sz w:val="20"/>
          <w:szCs w:val="20"/>
        </w:rPr>
        <w:t xml:space="preserve"> </w:t>
      </w:r>
      <w:r w:rsidR="0060013A" w:rsidRPr="00E967EE">
        <w:rPr>
          <w:rStyle w:val="Pogrubienie"/>
        </w:rPr>
        <w:t>tel. 32 67 29 266</w:t>
      </w:r>
    </w:p>
    <w:p w14:paraId="20B23920" w14:textId="5494CF94" w:rsidR="00140714" w:rsidRPr="002F16D2" w:rsidRDefault="00F1437C" w:rsidP="00140714">
      <w:pPr>
        <w:pStyle w:val="Akapitzlist1"/>
        <w:spacing w:after="0" w:line="240" w:lineRule="auto"/>
        <w:ind w:left="0"/>
        <w:rPr>
          <w:rFonts w:ascii="Arial" w:hAnsi="Arial" w:cs="Arial"/>
          <w:sz w:val="20"/>
          <w:szCs w:val="20"/>
        </w:rPr>
      </w:pPr>
      <w:r w:rsidRPr="002F16D2">
        <w:rPr>
          <w:rFonts w:ascii="Arial" w:hAnsi="Arial" w:cs="Arial"/>
          <w:sz w:val="20"/>
          <w:szCs w:val="20"/>
          <w:lang w:eastAsia="pl-PL"/>
        </w:rPr>
        <w:t>Adres strony internetowej</w:t>
      </w:r>
      <w:r w:rsidR="00020387" w:rsidRPr="002F16D2">
        <w:rPr>
          <w:rFonts w:ascii="Arial" w:hAnsi="Arial" w:cs="Arial"/>
          <w:sz w:val="20"/>
          <w:szCs w:val="20"/>
          <w:lang w:eastAsia="pl-PL"/>
        </w:rPr>
        <w:t xml:space="preserve"> </w:t>
      </w:r>
      <w:r w:rsidRPr="002F16D2">
        <w:rPr>
          <w:rFonts w:ascii="Arial" w:hAnsi="Arial" w:cs="Arial"/>
          <w:sz w:val="20"/>
          <w:szCs w:val="20"/>
          <w:lang w:eastAsia="pl-PL"/>
        </w:rPr>
        <w:t xml:space="preserve">Zamawiającego: </w:t>
      </w:r>
      <w:hyperlink r:id="rId8" w:history="1">
        <w:r w:rsidR="00140714" w:rsidRPr="002F16D2">
          <w:rPr>
            <w:rStyle w:val="Hipercze"/>
            <w:rFonts w:ascii="Arial" w:hAnsi="Arial" w:cs="Arial"/>
            <w:sz w:val="20"/>
            <w:szCs w:val="20"/>
          </w:rPr>
          <w:t>http://www.bip.promed.lazy.pl/</w:t>
        </w:r>
      </w:hyperlink>
    </w:p>
    <w:p w14:paraId="2211EF2A" w14:textId="77777777" w:rsidR="00D360B6" w:rsidRPr="002F16D2" w:rsidRDefault="00D360B6" w:rsidP="00F1437C">
      <w:pPr>
        <w:spacing w:after="0" w:line="240" w:lineRule="auto"/>
        <w:rPr>
          <w:rFonts w:ascii="Arial" w:eastAsia="Times New Roman" w:hAnsi="Arial" w:cs="Arial"/>
          <w:sz w:val="20"/>
          <w:szCs w:val="20"/>
          <w:lang w:eastAsia="pl-PL"/>
        </w:rPr>
      </w:pPr>
    </w:p>
    <w:p w14:paraId="3F757876" w14:textId="56EB42BD" w:rsidR="00160C65" w:rsidRPr="002F16D2" w:rsidRDefault="00020387" w:rsidP="00F1437C">
      <w:pPr>
        <w:spacing w:after="0" w:line="240" w:lineRule="auto"/>
        <w:rPr>
          <w:rFonts w:ascii="Arial" w:eastAsia="Times New Roman" w:hAnsi="Arial" w:cs="Arial"/>
          <w:sz w:val="20"/>
          <w:szCs w:val="20"/>
          <w:lang w:eastAsia="pl-PL"/>
        </w:rPr>
      </w:pPr>
      <w:r w:rsidRPr="002F16D2">
        <w:rPr>
          <w:rFonts w:ascii="Arial" w:eastAsia="Times New Roman" w:hAnsi="Arial" w:cs="Arial"/>
          <w:sz w:val="20"/>
          <w:szCs w:val="20"/>
          <w:lang w:eastAsia="pl-PL"/>
        </w:rPr>
        <w:t xml:space="preserve">3. </w:t>
      </w:r>
      <w:r w:rsidR="00F1437C" w:rsidRPr="002F16D2">
        <w:rPr>
          <w:rFonts w:ascii="Arial" w:eastAsia="Times New Roman" w:hAnsi="Arial" w:cs="Arial"/>
          <w:sz w:val="20"/>
          <w:szCs w:val="20"/>
          <w:lang w:eastAsia="pl-PL"/>
        </w:rPr>
        <w:t xml:space="preserve">Adres wykorzystywany do komunikacji elektronicznej pomiędzy Wykonawcami a Zamawiającym </w:t>
      </w:r>
      <w:r w:rsidR="00D162A6" w:rsidRPr="002F16D2">
        <w:rPr>
          <w:rFonts w:ascii="Arial" w:eastAsia="Times New Roman" w:hAnsi="Arial" w:cs="Arial"/>
          <w:sz w:val="20"/>
          <w:szCs w:val="20"/>
          <w:lang w:eastAsia="pl-PL"/>
        </w:rPr>
        <w:t xml:space="preserve">           </w:t>
      </w:r>
      <w:r w:rsidR="00F1437C" w:rsidRPr="002F16D2">
        <w:rPr>
          <w:rFonts w:ascii="Arial" w:eastAsia="Times New Roman" w:hAnsi="Arial" w:cs="Arial"/>
          <w:sz w:val="20"/>
          <w:szCs w:val="20"/>
          <w:lang w:eastAsia="pl-PL"/>
        </w:rPr>
        <w:t>w</w:t>
      </w:r>
      <w:r w:rsidR="00160C65" w:rsidRPr="002F16D2">
        <w:rPr>
          <w:rFonts w:ascii="Arial" w:eastAsia="Times New Roman" w:hAnsi="Arial" w:cs="Arial"/>
          <w:sz w:val="20"/>
          <w:szCs w:val="20"/>
          <w:lang w:eastAsia="pl-PL"/>
        </w:rPr>
        <w:t xml:space="preserve"> </w:t>
      </w:r>
      <w:r w:rsidR="00F1437C" w:rsidRPr="002F16D2">
        <w:rPr>
          <w:rFonts w:ascii="Arial" w:eastAsia="Times New Roman" w:hAnsi="Arial" w:cs="Arial"/>
          <w:sz w:val="20"/>
          <w:szCs w:val="20"/>
          <w:lang w:eastAsia="pl-PL"/>
        </w:rPr>
        <w:t>ramach niniejszego postępowani</w:t>
      </w:r>
      <w:r w:rsidR="00592ECA" w:rsidRPr="002F16D2">
        <w:rPr>
          <w:rFonts w:ascii="Arial" w:eastAsia="Times New Roman" w:hAnsi="Arial" w:cs="Arial"/>
          <w:sz w:val="20"/>
          <w:szCs w:val="20"/>
          <w:lang w:eastAsia="pl-PL"/>
        </w:rPr>
        <w:t>a:</w:t>
      </w:r>
      <w:r w:rsidR="00140714" w:rsidRPr="002F16D2">
        <w:rPr>
          <w:rFonts w:ascii="Arial" w:eastAsia="Times New Roman" w:hAnsi="Arial" w:cs="Arial"/>
          <w:sz w:val="20"/>
          <w:szCs w:val="20"/>
          <w:lang w:eastAsia="pl-PL"/>
        </w:rPr>
        <w:t xml:space="preserve"> </w:t>
      </w:r>
      <w:hyperlink r:id="rId9" w:history="1">
        <w:r w:rsidR="00140714" w:rsidRPr="002F16D2">
          <w:rPr>
            <w:rStyle w:val="Hipercze"/>
            <w:rFonts w:ascii="Arial" w:eastAsia="Times New Roman" w:hAnsi="Arial" w:cs="Arial"/>
            <w:sz w:val="20"/>
            <w:szCs w:val="20"/>
            <w:lang w:eastAsia="pl-PL"/>
          </w:rPr>
          <w:t>biuro@promed.lazy.pl</w:t>
        </w:r>
      </w:hyperlink>
      <w:r w:rsidR="00140714" w:rsidRPr="002F16D2">
        <w:rPr>
          <w:rFonts w:ascii="Arial" w:eastAsia="Times New Roman" w:hAnsi="Arial" w:cs="Arial"/>
          <w:sz w:val="20"/>
          <w:szCs w:val="20"/>
          <w:lang w:eastAsia="pl-PL"/>
        </w:rPr>
        <w:t xml:space="preserve">, </w:t>
      </w:r>
      <w:hyperlink r:id="rId10" w:history="1">
        <w:r w:rsidR="00140714" w:rsidRPr="002F16D2">
          <w:rPr>
            <w:rStyle w:val="Hipercze"/>
            <w:rFonts w:ascii="Arial" w:eastAsia="Times New Roman" w:hAnsi="Arial" w:cs="Arial"/>
            <w:sz w:val="20"/>
            <w:szCs w:val="20"/>
            <w:lang w:eastAsia="pl-PL"/>
          </w:rPr>
          <w:t>wirum@lazy.pl</w:t>
        </w:r>
      </w:hyperlink>
      <w:r w:rsidR="00140714" w:rsidRPr="002F16D2">
        <w:rPr>
          <w:rFonts w:ascii="Arial" w:eastAsia="Times New Roman" w:hAnsi="Arial" w:cs="Arial"/>
          <w:sz w:val="20"/>
          <w:szCs w:val="20"/>
          <w:lang w:eastAsia="pl-PL"/>
        </w:rPr>
        <w:t xml:space="preserve"> </w:t>
      </w:r>
      <w:r w:rsidR="00F1437C" w:rsidRPr="002F16D2">
        <w:rPr>
          <w:rFonts w:ascii="Arial" w:eastAsia="Times New Roman" w:hAnsi="Arial" w:cs="Arial"/>
          <w:sz w:val="20"/>
          <w:szCs w:val="20"/>
          <w:lang w:eastAsia="pl-PL"/>
        </w:rPr>
        <w:t xml:space="preserve"> </w:t>
      </w:r>
    </w:p>
    <w:p w14:paraId="113F6B7D" w14:textId="77777777" w:rsidR="00D360B6" w:rsidRPr="002F16D2" w:rsidRDefault="00D360B6" w:rsidP="00592ECA">
      <w:pPr>
        <w:pStyle w:val="Akapitzlist1"/>
        <w:spacing w:after="0" w:line="240" w:lineRule="auto"/>
        <w:ind w:left="0"/>
        <w:rPr>
          <w:rFonts w:ascii="Arial" w:hAnsi="Arial" w:cs="Arial"/>
          <w:sz w:val="20"/>
          <w:szCs w:val="20"/>
          <w:lang w:eastAsia="pl-PL"/>
        </w:rPr>
      </w:pPr>
    </w:p>
    <w:p w14:paraId="084D9B15" w14:textId="4D3080B8" w:rsidR="00160C65" w:rsidRPr="002F16D2" w:rsidRDefault="00F1437C" w:rsidP="00592ECA">
      <w:pPr>
        <w:pStyle w:val="Akapitzlist1"/>
        <w:spacing w:after="0" w:line="240" w:lineRule="auto"/>
        <w:ind w:left="0"/>
        <w:rPr>
          <w:rFonts w:ascii="Arial" w:hAnsi="Arial" w:cs="Arial"/>
          <w:sz w:val="20"/>
          <w:szCs w:val="20"/>
        </w:rPr>
      </w:pPr>
      <w:r w:rsidRPr="002F16D2">
        <w:rPr>
          <w:rFonts w:ascii="Arial" w:hAnsi="Arial" w:cs="Arial"/>
          <w:sz w:val="20"/>
          <w:szCs w:val="20"/>
          <w:lang w:eastAsia="pl-PL"/>
        </w:rPr>
        <w:t>4.</w:t>
      </w:r>
      <w:r w:rsidR="002F16D2">
        <w:rPr>
          <w:rFonts w:ascii="Arial" w:hAnsi="Arial" w:cs="Arial"/>
          <w:sz w:val="20"/>
          <w:szCs w:val="20"/>
          <w:lang w:eastAsia="pl-PL"/>
        </w:rPr>
        <w:t xml:space="preserve"> </w:t>
      </w:r>
      <w:r w:rsidRPr="002F16D2">
        <w:rPr>
          <w:rFonts w:ascii="Arial" w:hAnsi="Arial" w:cs="Arial"/>
          <w:sz w:val="20"/>
          <w:szCs w:val="20"/>
          <w:lang w:eastAsia="pl-PL"/>
        </w:rPr>
        <w:t>Adres</w:t>
      </w:r>
      <w:r w:rsidR="00160C65" w:rsidRPr="002F16D2">
        <w:rPr>
          <w:rFonts w:ascii="Arial" w:hAnsi="Arial" w:cs="Arial"/>
          <w:sz w:val="20"/>
          <w:szCs w:val="20"/>
          <w:lang w:eastAsia="pl-PL"/>
        </w:rPr>
        <w:t xml:space="preserve"> </w:t>
      </w:r>
      <w:r w:rsidRPr="002F16D2">
        <w:rPr>
          <w:rFonts w:ascii="Arial" w:hAnsi="Arial" w:cs="Arial"/>
          <w:sz w:val="20"/>
          <w:szCs w:val="20"/>
          <w:lang w:eastAsia="pl-PL"/>
        </w:rPr>
        <w:t>strony</w:t>
      </w:r>
      <w:r w:rsidR="00160C65" w:rsidRPr="002F16D2">
        <w:rPr>
          <w:rFonts w:ascii="Arial" w:hAnsi="Arial" w:cs="Arial"/>
          <w:sz w:val="20"/>
          <w:szCs w:val="20"/>
          <w:lang w:eastAsia="pl-PL"/>
        </w:rPr>
        <w:t xml:space="preserve"> </w:t>
      </w:r>
      <w:r w:rsidRPr="002F16D2">
        <w:rPr>
          <w:rFonts w:ascii="Arial" w:hAnsi="Arial" w:cs="Arial"/>
          <w:sz w:val="20"/>
          <w:szCs w:val="20"/>
          <w:lang w:eastAsia="pl-PL"/>
        </w:rPr>
        <w:t>internetowej</w:t>
      </w:r>
      <w:r w:rsidR="00160C65" w:rsidRPr="002F16D2">
        <w:rPr>
          <w:rFonts w:ascii="Arial" w:hAnsi="Arial" w:cs="Arial"/>
          <w:sz w:val="20"/>
          <w:szCs w:val="20"/>
          <w:lang w:eastAsia="pl-PL"/>
        </w:rPr>
        <w:t xml:space="preserve"> </w:t>
      </w:r>
      <w:r w:rsidRPr="002F16D2">
        <w:rPr>
          <w:rFonts w:ascii="Arial" w:hAnsi="Arial" w:cs="Arial"/>
          <w:sz w:val="20"/>
          <w:szCs w:val="20"/>
          <w:lang w:eastAsia="pl-PL"/>
        </w:rPr>
        <w:t>prowadzonego</w:t>
      </w:r>
      <w:r w:rsidR="00160C65" w:rsidRPr="002F16D2">
        <w:rPr>
          <w:rFonts w:ascii="Arial" w:hAnsi="Arial" w:cs="Arial"/>
          <w:sz w:val="20"/>
          <w:szCs w:val="20"/>
          <w:lang w:eastAsia="pl-PL"/>
        </w:rPr>
        <w:t xml:space="preserve"> </w:t>
      </w:r>
      <w:r w:rsidRPr="002F16D2">
        <w:rPr>
          <w:rFonts w:ascii="Arial" w:hAnsi="Arial" w:cs="Arial"/>
          <w:sz w:val="20"/>
          <w:szCs w:val="20"/>
          <w:lang w:eastAsia="pl-PL"/>
        </w:rPr>
        <w:t>postępowania,</w:t>
      </w:r>
      <w:r w:rsidR="00160C65" w:rsidRPr="002F16D2">
        <w:rPr>
          <w:rFonts w:ascii="Arial" w:hAnsi="Arial" w:cs="Arial"/>
          <w:sz w:val="20"/>
          <w:szCs w:val="20"/>
          <w:lang w:eastAsia="pl-PL"/>
        </w:rPr>
        <w:t xml:space="preserve"> </w:t>
      </w:r>
      <w:r w:rsidRPr="002F16D2">
        <w:rPr>
          <w:rFonts w:ascii="Arial" w:hAnsi="Arial" w:cs="Arial"/>
          <w:sz w:val="20"/>
          <w:szCs w:val="20"/>
          <w:lang w:eastAsia="pl-PL"/>
        </w:rPr>
        <w:t>na</w:t>
      </w:r>
      <w:r w:rsidR="00160C65" w:rsidRPr="002F16D2">
        <w:rPr>
          <w:rFonts w:ascii="Arial" w:hAnsi="Arial" w:cs="Arial"/>
          <w:sz w:val="20"/>
          <w:szCs w:val="20"/>
          <w:lang w:eastAsia="pl-PL"/>
        </w:rPr>
        <w:t xml:space="preserve"> </w:t>
      </w:r>
      <w:r w:rsidRPr="002F16D2">
        <w:rPr>
          <w:rFonts w:ascii="Arial" w:hAnsi="Arial" w:cs="Arial"/>
          <w:sz w:val="20"/>
          <w:szCs w:val="20"/>
          <w:lang w:eastAsia="pl-PL"/>
        </w:rPr>
        <w:t>której</w:t>
      </w:r>
      <w:r w:rsidR="00160C65" w:rsidRPr="002F16D2">
        <w:rPr>
          <w:rFonts w:ascii="Arial" w:hAnsi="Arial" w:cs="Arial"/>
          <w:sz w:val="20"/>
          <w:szCs w:val="20"/>
          <w:lang w:eastAsia="pl-PL"/>
        </w:rPr>
        <w:t xml:space="preserve"> </w:t>
      </w:r>
      <w:r w:rsidRPr="002F16D2">
        <w:rPr>
          <w:rFonts w:ascii="Arial" w:hAnsi="Arial" w:cs="Arial"/>
          <w:sz w:val="20"/>
          <w:szCs w:val="20"/>
          <w:lang w:eastAsia="pl-PL"/>
        </w:rPr>
        <w:t>udostępniane</w:t>
      </w:r>
      <w:r w:rsidR="00160C65" w:rsidRPr="002F16D2">
        <w:rPr>
          <w:rFonts w:ascii="Arial" w:hAnsi="Arial" w:cs="Arial"/>
          <w:sz w:val="20"/>
          <w:szCs w:val="20"/>
          <w:lang w:eastAsia="pl-PL"/>
        </w:rPr>
        <w:t xml:space="preserve"> </w:t>
      </w:r>
      <w:r w:rsidRPr="002F16D2">
        <w:rPr>
          <w:rFonts w:ascii="Arial" w:hAnsi="Arial" w:cs="Arial"/>
          <w:sz w:val="20"/>
          <w:szCs w:val="20"/>
          <w:lang w:eastAsia="pl-PL"/>
        </w:rPr>
        <w:t>będą</w:t>
      </w:r>
      <w:r w:rsidR="00160C65" w:rsidRPr="002F16D2">
        <w:rPr>
          <w:rFonts w:ascii="Arial" w:hAnsi="Arial" w:cs="Arial"/>
          <w:sz w:val="20"/>
          <w:szCs w:val="20"/>
          <w:lang w:eastAsia="pl-PL"/>
        </w:rPr>
        <w:t xml:space="preserve"> </w:t>
      </w:r>
      <w:r w:rsidRPr="002F16D2">
        <w:rPr>
          <w:rFonts w:ascii="Arial" w:hAnsi="Arial" w:cs="Arial"/>
          <w:sz w:val="20"/>
          <w:szCs w:val="20"/>
          <w:lang w:eastAsia="pl-PL"/>
        </w:rPr>
        <w:t>zmiany</w:t>
      </w:r>
      <w:r w:rsidR="00D162A6" w:rsidRPr="002F16D2">
        <w:rPr>
          <w:rFonts w:ascii="Arial" w:hAnsi="Arial" w:cs="Arial"/>
          <w:sz w:val="20"/>
          <w:szCs w:val="20"/>
          <w:lang w:eastAsia="pl-PL"/>
        </w:rPr>
        <w:t xml:space="preserve">                </w:t>
      </w:r>
      <w:r w:rsidR="00160C65" w:rsidRPr="002F16D2">
        <w:rPr>
          <w:rFonts w:ascii="Arial" w:hAnsi="Arial" w:cs="Arial"/>
          <w:sz w:val="20"/>
          <w:szCs w:val="20"/>
          <w:lang w:eastAsia="pl-PL"/>
        </w:rPr>
        <w:t xml:space="preserve"> </w:t>
      </w:r>
      <w:r w:rsidRPr="002F16D2">
        <w:rPr>
          <w:rFonts w:ascii="Arial" w:hAnsi="Arial" w:cs="Arial"/>
          <w:sz w:val="20"/>
          <w:szCs w:val="20"/>
          <w:lang w:eastAsia="pl-PL"/>
        </w:rPr>
        <w:t>i</w:t>
      </w:r>
      <w:r w:rsidR="00160C65" w:rsidRPr="002F16D2">
        <w:rPr>
          <w:rFonts w:ascii="Arial" w:hAnsi="Arial" w:cs="Arial"/>
          <w:sz w:val="20"/>
          <w:szCs w:val="20"/>
          <w:lang w:eastAsia="pl-PL"/>
        </w:rPr>
        <w:t xml:space="preserve"> </w:t>
      </w:r>
      <w:r w:rsidRPr="002F16D2">
        <w:rPr>
          <w:rFonts w:ascii="Arial" w:hAnsi="Arial" w:cs="Arial"/>
          <w:sz w:val="20"/>
          <w:szCs w:val="20"/>
          <w:lang w:eastAsia="pl-PL"/>
        </w:rPr>
        <w:t>wyjaśnienia</w:t>
      </w:r>
      <w:r w:rsidR="00160C65" w:rsidRPr="002F16D2">
        <w:rPr>
          <w:rFonts w:ascii="Arial" w:hAnsi="Arial" w:cs="Arial"/>
          <w:sz w:val="20"/>
          <w:szCs w:val="20"/>
          <w:lang w:eastAsia="pl-PL"/>
        </w:rPr>
        <w:t xml:space="preserve"> </w:t>
      </w:r>
      <w:r w:rsidRPr="002F16D2">
        <w:rPr>
          <w:rFonts w:ascii="Arial" w:hAnsi="Arial" w:cs="Arial"/>
          <w:sz w:val="20"/>
          <w:szCs w:val="20"/>
          <w:lang w:eastAsia="pl-PL"/>
        </w:rPr>
        <w:t>treści</w:t>
      </w:r>
      <w:r w:rsidR="00160C65" w:rsidRPr="002F16D2">
        <w:rPr>
          <w:rFonts w:ascii="Arial" w:hAnsi="Arial" w:cs="Arial"/>
          <w:sz w:val="20"/>
          <w:szCs w:val="20"/>
          <w:lang w:eastAsia="pl-PL"/>
        </w:rPr>
        <w:t xml:space="preserve"> </w:t>
      </w:r>
      <w:r w:rsidRPr="002F16D2">
        <w:rPr>
          <w:rFonts w:ascii="Arial" w:hAnsi="Arial" w:cs="Arial"/>
          <w:sz w:val="20"/>
          <w:szCs w:val="20"/>
          <w:lang w:eastAsia="pl-PL"/>
        </w:rPr>
        <w:t>SWZ</w:t>
      </w:r>
      <w:r w:rsidR="00160C65" w:rsidRPr="002F16D2">
        <w:rPr>
          <w:rFonts w:ascii="Arial" w:hAnsi="Arial" w:cs="Arial"/>
          <w:sz w:val="20"/>
          <w:szCs w:val="20"/>
          <w:lang w:eastAsia="pl-PL"/>
        </w:rPr>
        <w:t xml:space="preserve"> </w:t>
      </w:r>
      <w:r w:rsidRPr="002F16D2">
        <w:rPr>
          <w:rFonts w:ascii="Arial" w:hAnsi="Arial" w:cs="Arial"/>
          <w:sz w:val="20"/>
          <w:szCs w:val="20"/>
          <w:lang w:eastAsia="pl-PL"/>
        </w:rPr>
        <w:t>oraz</w:t>
      </w:r>
      <w:r w:rsidR="00160C65" w:rsidRPr="002F16D2">
        <w:rPr>
          <w:rFonts w:ascii="Arial" w:hAnsi="Arial" w:cs="Arial"/>
          <w:sz w:val="20"/>
          <w:szCs w:val="20"/>
          <w:lang w:eastAsia="pl-PL"/>
        </w:rPr>
        <w:t xml:space="preserve"> </w:t>
      </w:r>
      <w:r w:rsidRPr="002F16D2">
        <w:rPr>
          <w:rFonts w:ascii="Arial" w:hAnsi="Arial" w:cs="Arial"/>
          <w:sz w:val="20"/>
          <w:szCs w:val="20"/>
          <w:lang w:eastAsia="pl-PL"/>
        </w:rPr>
        <w:t>inne</w:t>
      </w:r>
      <w:r w:rsidR="00160C65" w:rsidRPr="002F16D2">
        <w:rPr>
          <w:rFonts w:ascii="Arial" w:hAnsi="Arial" w:cs="Arial"/>
          <w:sz w:val="20"/>
          <w:szCs w:val="20"/>
          <w:lang w:eastAsia="pl-PL"/>
        </w:rPr>
        <w:t xml:space="preserve"> </w:t>
      </w:r>
      <w:r w:rsidRPr="002F16D2">
        <w:rPr>
          <w:rFonts w:ascii="Arial" w:hAnsi="Arial" w:cs="Arial"/>
          <w:sz w:val="20"/>
          <w:szCs w:val="20"/>
          <w:lang w:eastAsia="pl-PL"/>
        </w:rPr>
        <w:t>dokumenty</w:t>
      </w:r>
      <w:r w:rsidR="00160C65" w:rsidRPr="002F16D2">
        <w:rPr>
          <w:rFonts w:ascii="Arial" w:hAnsi="Arial" w:cs="Arial"/>
          <w:sz w:val="20"/>
          <w:szCs w:val="20"/>
          <w:lang w:eastAsia="pl-PL"/>
        </w:rPr>
        <w:t xml:space="preserve"> </w:t>
      </w:r>
      <w:r w:rsidRPr="002F16D2">
        <w:rPr>
          <w:rFonts w:ascii="Arial" w:hAnsi="Arial" w:cs="Arial"/>
          <w:sz w:val="20"/>
          <w:szCs w:val="20"/>
          <w:lang w:eastAsia="pl-PL"/>
        </w:rPr>
        <w:t>zamówienia</w:t>
      </w:r>
      <w:r w:rsidR="00160C65" w:rsidRPr="002F16D2">
        <w:rPr>
          <w:rFonts w:ascii="Arial" w:hAnsi="Arial" w:cs="Arial"/>
          <w:sz w:val="20"/>
          <w:szCs w:val="20"/>
          <w:lang w:eastAsia="pl-PL"/>
        </w:rPr>
        <w:t xml:space="preserve"> </w:t>
      </w:r>
      <w:r w:rsidRPr="002F16D2">
        <w:rPr>
          <w:rFonts w:ascii="Arial" w:hAnsi="Arial" w:cs="Arial"/>
          <w:sz w:val="20"/>
          <w:szCs w:val="20"/>
          <w:lang w:eastAsia="pl-PL"/>
        </w:rPr>
        <w:t>bezpośrednio</w:t>
      </w:r>
      <w:r w:rsidR="00160C65" w:rsidRPr="002F16D2">
        <w:rPr>
          <w:rFonts w:ascii="Arial" w:hAnsi="Arial" w:cs="Arial"/>
          <w:sz w:val="20"/>
          <w:szCs w:val="20"/>
          <w:lang w:eastAsia="pl-PL"/>
        </w:rPr>
        <w:t xml:space="preserve"> </w:t>
      </w:r>
      <w:r w:rsidRPr="002F16D2">
        <w:rPr>
          <w:rFonts w:ascii="Arial" w:hAnsi="Arial" w:cs="Arial"/>
          <w:sz w:val="20"/>
          <w:szCs w:val="20"/>
          <w:lang w:eastAsia="pl-PL"/>
        </w:rPr>
        <w:t>związane</w:t>
      </w:r>
      <w:r w:rsidR="00160C65" w:rsidRPr="002F16D2">
        <w:rPr>
          <w:rFonts w:ascii="Arial" w:hAnsi="Arial" w:cs="Arial"/>
          <w:sz w:val="20"/>
          <w:szCs w:val="20"/>
          <w:lang w:eastAsia="pl-PL"/>
        </w:rPr>
        <w:t xml:space="preserve"> </w:t>
      </w:r>
      <w:r w:rsidRPr="002F16D2">
        <w:rPr>
          <w:rFonts w:ascii="Arial" w:hAnsi="Arial" w:cs="Arial"/>
          <w:sz w:val="20"/>
          <w:szCs w:val="20"/>
          <w:lang w:eastAsia="pl-PL"/>
        </w:rPr>
        <w:t>z</w:t>
      </w:r>
      <w:r w:rsidR="00160C65" w:rsidRPr="002F16D2">
        <w:rPr>
          <w:rFonts w:ascii="Arial" w:hAnsi="Arial" w:cs="Arial"/>
          <w:sz w:val="20"/>
          <w:szCs w:val="20"/>
          <w:lang w:eastAsia="pl-PL"/>
        </w:rPr>
        <w:t xml:space="preserve"> </w:t>
      </w:r>
      <w:r w:rsidRPr="002F16D2">
        <w:rPr>
          <w:rFonts w:ascii="Arial" w:hAnsi="Arial" w:cs="Arial"/>
          <w:sz w:val="20"/>
          <w:szCs w:val="20"/>
          <w:lang w:eastAsia="pl-PL"/>
        </w:rPr>
        <w:t>postępowaniem</w:t>
      </w:r>
      <w:r w:rsidR="00160C65" w:rsidRPr="002F16D2">
        <w:rPr>
          <w:rFonts w:ascii="Arial" w:hAnsi="Arial" w:cs="Arial"/>
          <w:sz w:val="20"/>
          <w:szCs w:val="20"/>
          <w:lang w:eastAsia="pl-PL"/>
        </w:rPr>
        <w:t xml:space="preserve"> </w:t>
      </w:r>
      <w:r w:rsidRPr="002F16D2">
        <w:rPr>
          <w:rFonts w:ascii="Arial" w:hAnsi="Arial" w:cs="Arial"/>
          <w:sz w:val="20"/>
          <w:szCs w:val="20"/>
          <w:lang w:eastAsia="pl-PL"/>
        </w:rPr>
        <w:t>o</w:t>
      </w:r>
      <w:r w:rsidR="00160C65" w:rsidRPr="002F16D2">
        <w:rPr>
          <w:rFonts w:ascii="Arial" w:hAnsi="Arial" w:cs="Arial"/>
          <w:sz w:val="20"/>
          <w:szCs w:val="20"/>
          <w:lang w:eastAsia="pl-PL"/>
        </w:rPr>
        <w:t xml:space="preserve"> </w:t>
      </w:r>
      <w:r w:rsidRPr="002F16D2">
        <w:rPr>
          <w:rFonts w:ascii="Arial" w:hAnsi="Arial" w:cs="Arial"/>
          <w:sz w:val="20"/>
          <w:szCs w:val="20"/>
          <w:lang w:eastAsia="pl-PL"/>
        </w:rPr>
        <w:t>udzielenie</w:t>
      </w:r>
      <w:r w:rsidR="00160C65" w:rsidRPr="002F16D2">
        <w:rPr>
          <w:rFonts w:ascii="Arial" w:hAnsi="Arial" w:cs="Arial"/>
          <w:sz w:val="20"/>
          <w:szCs w:val="20"/>
          <w:lang w:eastAsia="pl-PL"/>
        </w:rPr>
        <w:t xml:space="preserve"> </w:t>
      </w:r>
      <w:r w:rsidRPr="002F16D2">
        <w:rPr>
          <w:rFonts w:ascii="Arial" w:hAnsi="Arial" w:cs="Arial"/>
          <w:sz w:val="20"/>
          <w:szCs w:val="20"/>
          <w:lang w:eastAsia="pl-PL"/>
        </w:rPr>
        <w:t>zamówienia:</w:t>
      </w:r>
      <w:r w:rsidR="00592ECA" w:rsidRPr="002F16D2">
        <w:rPr>
          <w:rFonts w:ascii="Arial" w:hAnsi="Arial" w:cs="Arial"/>
          <w:sz w:val="20"/>
          <w:szCs w:val="20"/>
          <w:lang w:eastAsia="pl-PL"/>
        </w:rPr>
        <w:t xml:space="preserve"> </w:t>
      </w:r>
      <w:hyperlink r:id="rId11" w:history="1">
        <w:r w:rsidR="00592ECA" w:rsidRPr="002F16D2">
          <w:rPr>
            <w:rStyle w:val="Hipercze"/>
            <w:rFonts w:ascii="Arial" w:hAnsi="Arial" w:cs="Arial"/>
            <w:sz w:val="20"/>
            <w:szCs w:val="20"/>
            <w:lang w:eastAsia="pl-PL"/>
          </w:rPr>
          <w:t>https://miniportal.uzp.gov.pl/</w:t>
        </w:r>
      </w:hyperlink>
      <w:r w:rsidR="00592ECA" w:rsidRPr="002F16D2">
        <w:rPr>
          <w:rFonts w:ascii="Arial" w:hAnsi="Arial" w:cs="Arial"/>
          <w:sz w:val="20"/>
          <w:szCs w:val="20"/>
          <w:lang w:eastAsia="pl-PL"/>
        </w:rPr>
        <w:t xml:space="preserve">  </w:t>
      </w:r>
      <w:hyperlink r:id="rId12" w:history="1">
        <w:r w:rsidR="005C2268" w:rsidRPr="002F16D2">
          <w:rPr>
            <w:rStyle w:val="Hipercze"/>
            <w:rFonts w:ascii="Arial" w:hAnsi="Arial" w:cs="Arial"/>
            <w:sz w:val="20"/>
            <w:szCs w:val="20"/>
            <w:lang w:eastAsia="pl-PL"/>
          </w:rPr>
          <w:t>http://www.bip.promed.lazy.pl/</w:t>
        </w:r>
      </w:hyperlink>
      <w:r w:rsidR="005C2268" w:rsidRPr="002F16D2">
        <w:rPr>
          <w:rFonts w:ascii="Arial" w:hAnsi="Arial" w:cs="Arial"/>
          <w:sz w:val="20"/>
          <w:szCs w:val="20"/>
          <w:lang w:eastAsia="pl-PL"/>
        </w:rPr>
        <w:t xml:space="preserve"> </w:t>
      </w:r>
    </w:p>
    <w:p w14:paraId="541EF376" w14:textId="77777777" w:rsidR="00D360B6" w:rsidRPr="002F16D2" w:rsidRDefault="00D360B6" w:rsidP="00F1437C">
      <w:pPr>
        <w:spacing w:after="0" w:line="240" w:lineRule="auto"/>
        <w:rPr>
          <w:rFonts w:ascii="Arial" w:eastAsia="Times New Roman" w:hAnsi="Arial" w:cs="Arial"/>
          <w:sz w:val="20"/>
          <w:szCs w:val="20"/>
          <w:lang w:eastAsia="pl-PL"/>
        </w:rPr>
      </w:pPr>
    </w:p>
    <w:p w14:paraId="406BF9B6" w14:textId="490B5DEC" w:rsidR="00160C65" w:rsidRPr="002F16D2" w:rsidRDefault="00F1437C" w:rsidP="00F1437C">
      <w:pPr>
        <w:spacing w:after="0" w:line="240" w:lineRule="auto"/>
        <w:rPr>
          <w:rFonts w:ascii="Arial" w:eastAsia="Times New Roman" w:hAnsi="Arial" w:cs="Arial"/>
          <w:sz w:val="20"/>
          <w:szCs w:val="20"/>
          <w:lang w:eastAsia="pl-PL"/>
        </w:rPr>
      </w:pPr>
      <w:r w:rsidRPr="002F16D2">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Pr="002F16D2" w:rsidRDefault="00D360B6" w:rsidP="00592ECA">
      <w:pPr>
        <w:pStyle w:val="Akapitzlist"/>
        <w:shd w:val="clear" w:color="auto" w:fill="FFFFFF"/>
        <w:ind w:left="0"/>
        <w:rPr>
          <w:rFonts w:ascii="Arial" w:hAnsi="Arial" w:cs="Arial"/>
          <w:b/>
          <w:bCs/>
          <w:sz w:val="20"/>
          <w:szCs w:val="20"/>
        </w:rPr>
      </w:pPr>
    </w:p>
    <w:p w14:paraId="5CAA73F8" w14:textId="02B14F42" w:rsidR="00592ECA" w:rsidRPr="002F16D2" w:rsidRDefault="00592ECA" w:rsidP="00592ECA">
      <w:pPr>
        <w:pStyle w:val="Akapitzlist"/>
        <w:shd w:val="clear" w:color="auto" w:fill="FFFFFF"/>
        <w:ind w:left="0"/>
        <w:rPr>
          <w:rFonts w:ascii="Arial" w:hAnsi="Arial" w:cs="Arial"/>
          <w:b/>
          <w:bCs/>
          <w:sz w:val="20"/>
          <w:szCs w:val="20"/>
        </w:rPr>
      </w:pPr>
      <w:r w:rsidRPr="002F16D2">
        <w:rPr>
          <w:rFonts w:ascii="Arial" w:hAnsi="Arial" w:cs="Arial"/>
          <w:b/>
          <w:bCs/>
          <w:sz w:val="20"/>
          <w:szCs w:val="20"/>
        </w:rPr>
        <w:t>6. Skrzynka e-</w:t>
      </w:r>
      <w:proofErr w:type="spellStart"/>
      <w:r w:rsidRPr="002F16D2">
        <w:rPr>
          <w:rFonts w:ascii="Arial" w:hAnsi="Arial" w:cs="Arial"/>
          <w:b/>
          <w:bCs/>
          <w:sz w:val="20"/>
          <w:szCs w:val="20"/>
        </w:rPr>
        <w:t>puap</w:t>
      </w:r>
      <w:proofErr w:type="spellEnd"/>
      <w:r w:rsidR="00F32F5F">
        <w:rPr>
          <w:rFonts w:ascii="Arial" w:hAnsi="Arial" w:cs="Arial"/>
          <w:b/>
          <w:bCs/>
          <w:sz w:val="20"/>
          <w:szCs w:val="20"/>
        </w:rPr>
        <w:t xml:space="preserve">: </w:t>
      </w:r>
      <w:r w:rsidRPr="002F16D2">
        <w:rPr>
          <w:rFonts w:ascii="Arial" w:hAnsi="Arial" w:cs="Arial"/>
          <w:b/>
          <w:bCs/>
          <w:sz w:val="20"/>
          <w:szCs w:val="20"/>
        </w:rPr>
        <w:t xml:space="preserve">  </w:t>
      </w:r>
      <w:r w:rsidR="00F32F5F" w:rsidRPr="00F32F5F">
        <w:rPr>
          <w:rFonts w:ascii="Arial" w:hAnsi="Arial" w:cs="Arial"/>
          <w:sz w:val="20"/>
          <w:szCs w:val="20"/>
        </w:rPr>
        <w:t>/</w:t>
      </w:r>
      <w:proofErr w:type="spellStart"/>
      <w:r w:rsidR="00F32F5F" w:rsidRPr="00F32F5F">
        <w:rPr>
          <w:rFonts w:ascii="Arial" w:hAnsi="Arial" w:cs="Arial"/>
          <w:sz w:val="20"/>
          <w:szCs w:val="20"/>
        </w:rPr>
        <w:t>promed_lazy</w:t>
      </w:r>
      <w:proofErr w:type="spellEnd"/>
      <w:r w:rsidR="00F32F5F" w:rsidRPr="00F32F5F">
        <w:rPr>
          <w:rFonts w:ascii="Arial" w:hAnsi="Arial" w:cs="Arial"/>
          <w:sz w:val="20"/>
          <w:szCs w:val="20"/>
        </w:rPr>
        <w:t>/skrytka</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3301CDF9" w14:textId="34A28241" w:rsidR="00EF28EC" w:rsidRPr="00EF28EC" w:rsidRDefault="00F1437C" w:rsidP="00EF28EC">
      <w:pPr>
        <w:pStyle w:val="Tekstpodstawowy21"/>
        <w:jc w:val="left"/>
        <w:rPr>
          <w:rFonts w:ascii="Arial" w:hAnsi="Arial" w:cs="Arial"/>
          <w:bCs/>
          <w:sz w:val="20"/>
        </w:rPr>
      </w:pPr>
      <w:r w:rsidRPr="006C310A">
        <w:rPr>
          <w:rFonts w:ascii="Arial" w:hAnsi="Arial" w:cs="Arial"/>
          <w:b w:val="0"/>
          <w:bCs/>
          <w:sz w:val="20"/>
          <w:lang w:eastAsia="pl-PL"/>
        </w:rPr>
        <w:t>1.</w:t>
      </w:r>
      <w:r w:rsidR="006C310A" w:rsidRPr="006C310A">
        <w:rPr>
          <w:rFonts w:ascii="Arial" w:hAnsi="Arial" w:cs="Arial"/>
          <w:b w:val="0"/>
          <w:bCs/>
          <w:sz w:val="20"/>
          <w:lang w:eastAsia="pl-PL"/>
        </w:rPr>
        <w:t>Nazwa przedmiotu zamówienia:</w:t>
      </w:r>
      <w:r w:rsidR="006C310A" w:rsidRPr="006C310A">
        <w:rPr>
          <w:rFonts w:ascii="Arial" w:hAnsi="Arial" w:cs="Arial"/>
          <w:sz w:val="20"/>
          <w:lang w:eastAsia="pl-PL"/>
        </w:rPr>
        <w:t xml:space="preserve"> </w:t>
      </w:r>
      <w:r w:rsidR="00EF28EC" w:rsidRPr="00EF28EC">
        <w:rPr>
          <w:rFonts w:ascii="Arial" w:hAnsi="Arial" w:cs="Arial"/>
          <w:bCs/>
          <w:sz w:val="20"/>
        </w:rPr>
        <w:t xml:space="preserve">„Termomodernizacja budynku Przychodni Zdrowia przy </w:t>
      </w:r>
      <w:r w:rsidR="00EF28EC">
        <w:rPr>
          <w:rFonts w:ascii="Arial" w:hAnsi="Arial" w:cs="Arial"/>
          <w:bCs/>
          <w:sz w:val="20"/>
        </w:rPr>
        <w:t xml:space="preserve">              </w:t>
      </w:r>
      <w:r w:rsidR="00EF28EC" w:rsidRPr="00EF28EC">
        <w:rPr>
          <w:rFonts w:ascii="Arial" w:hAnsi="Arial" w:cs="Arial"/>
          <w:bCs/>
          <w:sz w:val="20"/>
        </w:rPr>
        <w:t>ul. Jesionowej nr 1 wraz z budową instalacji fotowoltaicznej, kotłowni gazowej i regulacją instalacji centralnego ogrzewania.”</w:t>
      </w:r>
    </w:p>
    <w:p w14:paraId="4E0D26F4" w14:textId="6747A04C" w:rsidR="00584477" w:rsidRPr="00EF28EC" w:rsidRDefault="00584477" w:rsidP="00EF28EC">
      <w:pPr>
        <w:pStyle w:val="Tekstpodstawowy21"/>
        <w:jc w:val="left"/>
        <w:rPr>
          <w:rFonts w:ascii="Arial" w:hAnsi="Arial" w:cs="Arial"/>
          <w:sz w:val="20"/>
          <w:lang w:eastAsia="pl-PL"/>
        </w:rPr>
      </w:pPr>
    </w:p>
    <w:p w14:paraId="7A591A30" w14:textId="4324335F" w:rsidR="00152E27" w:rsidRPr="00DC1A33" w:rsidRDefault="006C310A" w:rsidP="00DC1A33">
      <w:pPr>
        <w:rPr>
          <w:rFonts w:ascii="Arial" w:hAnsi="Arial" w:cs="Arial"/>
          <w:sz w:val="20"/>
          <w:szCs w:val="20"/>
        </w:rPr>
      </w:pPr>
      <w:r w:rsidRPr="00DC1A33">
        <w:rPr>
          <w:rFonts w:ascii="Arial" w:hAnsi="Arial" w:cs="Arial"/>
          <w:sz w:val="20"/>
          <w:szCs w:val="20"/>
        </w:rPr>
        <w:t>Zamawiający informuje, że z</w:t>
      </w:r>
      <w:r w:rsidR="00EF28EC">
        <w:rPr>
          <w:rFonts w:ascii="Arial" w:hAnsi="Arial" w:cs="Arial"/>
          <w:sz w:val="20"/>
          <w:szCs w:val="20"/>
        </w:rPr>
        <w:t>adanie jest dofinansowane</w:t>
      </w:r>
      <w:r w:rsidRPr="00DC1A33">
        <w:rPr>
          <w:rFonts w:ascii="Arial" w:hAnsi="Arial" w:cs="Arial"/>
          <w:sz w:val="20"/>
          <w:szCs w:val="20"/>
        </w:rPr>
        <w:t xml:space="preserve"> z funduszy unijnych </w:t>
      </w:r>
      <w:r w:rsidR="00152E27" w:rsidRPr="00DC1A33">
        <w:rPr>
          <w:rFonts w:ascii="Arial" w:hAnsi="Arial" w:cs="Arial"/>
          <w:sz w:val="20"/>
          <w:szCs w:val="20"/>
        </w:rPr>
        <w:t xml:space="preserve">w ramach: </w:t>
      </w:r>
      <w:r w:rsidRPr="00DC1A33">
        <w:rPr>
          <w:rFonts w:ascii="Arial" w:hAnsi="Arial" w:cs="Arial"/>
          <w:sz w:val="20"/>
          <w:szCs w:val="20"/>
        </w:rPr>
        <w:t xml:space="preserve"> </w:t>
      </w:r>
      <w:r w:rsidR="00152E27" w:rsidRPr="00DC1A33">
        <w:rPr>
          <w:rFonts w:ascii="Arial" w:hAnsi="Arial" w:cs="Arial"/>
          <w:sz w:val="20"/>
          <w:szCs w:val="20"/>
        </w:rPr>
        <w:t>Regionalny Program Operacyjny Województwa Śląskiego na lata 2014-2020.  Oś priorytetowa IV. Efektywność energetyczna, odnawialne źródła energii i gospodarka niskoemisyjna.                                                                                                                                               Działanie 4.3. Efektywność energetyczna i odnawialne źródła energii w infrastrukturze publicznej                    i mieszkaniowej.                                                                                                                                 Poddziałanie 4.3.1. Efektywność energetyczna i odnawialne źródła energii w infrastrukturze publicznej i mieszkaniowej ZIT.</w:t>
      </w:r>
    </w:p>
    <w:p w14:paraId="2B6E05CF" w14:textId="30A2927D" w:rsidR="00152E27" w:rsidRPr="00152E27" w:rsidRDefault="00152E27" w:rsidP="00DC1A33">
      <w:pPr>
        <w:spacing w:after="0" w:line="240" w:lineRule="auto"/>
        <w:rPr>
          <w:rFonts w:ascii="Arial" w:eastAsia="Times New Roman" w:hAnsi="Arial" w:cs="Arial"/>
          <w:sz w:val="20"/>
          <w:szCs w:val="20"/>
          <w:lang w:eastAsia="pl-PL"/>
        </w:rPr>
      </w:pPr>
      <w:r w:rsidRPr="00152E27">
        <w:rPr>
          <w:rFonts w:ascii="Arial" w:eastAsia="Times New Roman" w:hAnsi="Arial" w:cs="Arial"/>
          <w:sz w:val="20"/>
          <w:szCs w:val="20"/>
          <w:lang w:eastAsia="pl-PL"/>
        </w:rPr>
        <w:t xml:space="preserve">Tytuł projektu: </w:t>
      </w:r>
      <w:r w:rsidRPr="00152E27">
        <w:rPr>
          <w:rFonts w:ascii="Arial" w:eastAsia="Times New Roman" w:hAnsi="Arial" w:cs="Arial"/>
          <w:b/>
          <w:bCs/>
          <w:sz w:val="20"/>
          <w:szCs w:val="20"/>
          <w:lang w:eastAsia="pl-PL"/>
        </w:rPr>
        <w:t xml:space="preserve">Ograniczenie niskiej emisji i poprawa efektywności energetycznej w PRS </w:t>
      </w:r>
      <w:r>
        <w:rPr>
          <w:rFonts w:ascii="Arial" w:eastAsia="Times New Roman" w:hAnsi="Arial" w:cs="Arial"/>
          <w:b/>
          <w:bCs/>
          <w:sz w:val="20"/>
          <w:szCs w:val="20"/>
          <w:lang w:eastAsia="pl-PL"/>
        </w:rPr>
        <w:t xml:space="preserve">                      </w:t>
      </w:r>
      <w:r w:rsidRPr="00152E27">
        <w:rPr>
          <w:rFonts w:ascii="Arial" w:eastAsia="Times New Roman" w:hAnsi="Arial" w:cs="Arial"/>
          <w:b/>
          <w:bCs/>
          <w:sz w:val="20"/>
          <w:szCs w:val="20"/>
          <w:lang w:eastAsia="pl-PL"/>
        </w:rPr>
        <w:t>w Łazach przy ul. Jesionowej 1.</w:t>
      </w:r>
    </w:p>
    <w:p w14:paraId="566A1FE3" w14:textId="77777777" w:rsidR="00730511" w:rsidRDefault="00730511" w:rsidP="004F520C">
      <w:pPr>
        <w:spacing w:after="0" w:line="240" w:lineRule="auto"/>
        <w:rPr>
          <w:rFonts w:ascii="Arial" w:eastAsia="Times New Roman" w:hAnsi="Arial" w:cs="Arial"/>
          <w:sz w:val="20"/>
          <w:szCs w:val="20"/>
          <w:lang w:eastAsia="pl-PL"/>
        </w:rPr>
      </w:pPr>
    </w:p>
    <w:p w14:paraId="00B7B731" w14:textId="6A1235B4" w:rsidR="00E967EE" w:rsidRPr="00C15044" w:rsidRDefault="00E967EE" w:rsidP="009433DB">
      <w:pPr>
        <w:spacing w:after="0" w:line="240" w:lineRule="auto"/>
        <w:jc w:val="both"/>
        <w:rPr>
          <w:rFonts w:ascii="Arial" w:eastAsia="Times New Roman" w:hAnsi="Arial" w:cs="Arial"/>
          <w:b/>
          <w:bCs/>
          <w:sz w:val="20"/>
          <w:szCs w:val="20"/>
          <w:lang w:eastAsia="pl-PL"/>
        </w:rPr>
      </w:pPr>
      <w:r w:rsidRPr="00E967EE">
        <w:rPr>
          <w:rFonts w:ascii="Arial" w:eastAsia="Times New Roman" w:hAnsi="Arial" w:cs="Arial"/>
          <w:sz w:val="20"/>
          <w:szCs w:val="20"/>
          <w:lang w:eastAsia="pl-PL"/>
        </w:rPr>
        <w:t xml:space="preserve">2. </w:t>
      </w:r>
      <w:r w:rsidRPr="00C15044">
        <w:rPr>
          <w:rFonts w:ascii="Arial" w:eastAsia="Times New Roman" w:hAnsi="Arial" w:cs="Arial"/>
          <w:b/>
          <w:bCs/>
          <w:sz w:val="20"/>
          <w:szCs w:val="20"/>
          <w:lang w:eastAsia="pl-PL"/>
        </w:rPr>
        <w:t>Zakres zadania obejmuje:</w:t>
      </w:r>
    </w:p>
    <w:p w14:paraId="2B901074" w14:textId="77A8BCCD" w:rsidR="009433DB" w:rsidRDefault="009433DB" w:rsidP="00E967EE">
      <w:pPr>
        <w:pStyle w:val="Akapitzlist"/>
        <w:numPr>
          <w:ilvl w:val="0"/>
          <w:numId w:val="64"/>
        </w:numPr>
        <w:rPr>
          <w:rFonts w:ascii="Arial" w:hAnsi="Arial" w:cs="Arial"/>
          <w:sz w:val="20"/>
          <w:szCs w:val="20"/>
        </w:rPr>
      </w:pPr>
      <w:r>
        <w:rPr>
          <w:rFonts w:ascii="Arial" w:hAnsi="Arial" w:cs="Arial"/>
          <w:sz w:val="20"/>
          <w:szCs w:val="20"/>
        </w:rPr>
        <w:t>Docieplenie dachu</w:t>
      </w:r>
    </w:p>
    <w:p w14:paraId="3BE5EB9E" w14:textId="01DB1080" w:rsidR="00E967EE" w:rsidRPr="00C15044" w:rsidRDefault="00E967EE" w:rsidP="00E967EE">
      <w:pPr>
        <w:pStyle w:val="Akapitzlist"/>
        <w:numPr>
          <w:ilvl w:val="0"/>
          <w:numId w:val="64"/>
        </w:numPr>
        <w:rPr>
          <w:rFonts w:ascii="Arial" w:hAnsi="Arial" w:cs="Arial"/>
          <w:sz w:val="20"/>
          <w:szCs w:val="20"/>
        </w:rPr>
      </w:pPr>
      <w:r w:rsidRPr="00C15044">
        <w:rPr>
          <w:rFonts w:ascii="Arial" w:hAnsi="Arial" w:cs="Arial"/>
          <w:sz w:val="20"/>
          <w:szCs w:val="20"/>
        </w:rPr>
        <w:t xml:space="preserve">modernizację kotłowni wraz z wymianą kotła </w:t>
      </w:r>
      <w:r w:rsidR="00C15044">
        <w:rPr>
          <w:rFonts w:ascii="Arial" w:hAnsi="Arial" w:cs="Arial"/>
          <w:sz w:val="20"/>
          <w:szCs w:val="20"/>
        </w:rPr>
        <w:t xml:space="preserve">i regulacją instalacji c.o. </w:t>
      </w:r>
    </w:p>
    <w:p w14:paraId="4846F3AC" w14:textId="54521D82" w:rsidR="00E967EE" w:rsidRPr="00C15044" w:rsidRDefault="00E967EE" w:rsidP="00E967EE">
      <w:pPr>
        <w:pStyle w:val="Akapitzlist"/>
        <w:numPr>
          <w:ilvl w:val="0"/>
          <w:numId w:val="64"/>
        </w:numPr>
        <w:rPr>
          <w:rFonts w:ascii="Arial" w:hAnsi="Arial" w:cs="Arial"/>
          <w:sz w:val="20"/>
          <w:szCs w:val="20"/>
        </w:rPr>
      </w:pPr>
      <w:r w:rsidRPr="00C15044">
        <w:rPr>
          <w:rFonts w:ascii="Arial" w:hAnsi="Arial" w:cs="Arial"/>
          <w:sz w:val="20"/>
          <w:szCs w:val="20"/>
        </w:rPr>
        <w:t>roboty dotyczące instalacji gazowej</w:t>
      </w:r>
      <w:r w:rsidR="00C15044" w:rsidRPr="00C15044">
        <w:rPr>
          <w:rFonts w:ascii="Arial" w:hAnsi="Arial" w:cs="Arial"/>
          <w:sz w:val="20"/>
          <w:szCs w:val="20"/>
        </w:rPr>
        <w:t xml:space="preserve"> – w zakresie wskazanym w dokumentacji projektowej,</w:t>
      </w:r>
    </w:p>
    <w:p w14:paraId="1D82B4D3" w14:textId="41A928A5" w:rsidR="00E967EE" w:rsidRDefault="00E967EE" w:rsidP="00E967EE">
      <w:pPr>
        <w:pStyle w:val="Akapitzlist"/>
        <w:numPr>
          <w:ilvl w:val="0"/>
          <w:numId w:val="64"/>
        </w:numPr>
        <w:rPr>
          <w:rFonts w:ascii="Arial" w:hAnsi="Arial" w:cs="Arial"/>
          <w:sz w:val="20"/>
          <w:szCs w:val="20"/>
        </w:rPr>
      </w:pPr>
      <w:r w:rsidRPr="00C15044">
        <w:rPr>
          <w:rFonts w:ascii="Arial" w:hAnsi="Arial" w:cs="Arial"/>
          <w:sz w:val="20"/>
          <w:szCs w:val="20"/>
        </w:rPr>
        <w:t>roboty dotyczące instalacji elektrycznej</w:t>
      </w:r>
      <w:r w:rsidR="00C15044" w:rsidRPr="00C15044">
        <w:rPr>
          <w:rFonts w:ascii="Arial" w:hAnsi="Arial" w:cs="Arial"/>
          <w:sz w:val="20"/>
          <w:szCs w:val="20"/>
        </w:rPr>
        <w:t xml:space="preserve"> – w zakresie wskazanym w dokumentacji projektowej</w:t>
      </w:r>
    </w:p>
    <w:p w14:paraId="6F7988B2" w14:textId="63F560B8" w:rsidR="00DC1A33" w:rsidRPr="009433DB" w:rsidRDefault="009433DB" w:rsidP="009433DB">
      <w:pPr>
        <w:pStyle w:val="Akapitzlist"/>
        <w:numPr>
          <w:ilvl w:val="0"/>
          <w:numId w:val="64"/>
        </w:numPr>
        <w:jc w:val="left"/>
        <w:rPr>
          <w:rFonts w:ascii="Arial" w:hAnsi="Arial" w:cs="Arial"/>
          <w:sz w:val="20"/>
          <w:szCs w:val="20"/>
        </w:rPr>
      </w:pPr>
      <w:r>
        <w:rPr>
          <w:rFonts w:ascii="Arial" w:hAnsi="Arial" w:cs="Arial"/>
          <w:sz w:val="20"/>
          <w:szCs w:val="20"/>
        </w:rPr>
        <w:t>budowę instalacji fotowoltaicznej</w:t>
      </w:r>
      <w:r>
        <w:rPr>
          <w:rFonts w:ascii="Arial" w:hAnsi="Arial" w:cs="Arial"/>
          <w:sz w:val="20"/>
          <w:szCs w:val="20"/>
        </w:rPr>
        <w:br/>
      </w:r>
    </w:p>
    <w:p w14:paraId="2A43772E" w14:textId="469493DB" w:rsidR="00C15044" w:rsidRPr="00DC1A33" w:rsidRDefault="00DC1A33" w:rsidP="00DC1A33">
      <w:pPr>
        <w:rPr>
          <w:rFonts w:ascii="Arial" w:hAnsi="Arial" w:cs="Arial"/>
          <w:sz w:val="20"/>
          <w:szCs w:val="20"/>
        </w:rPr>
      </w:pPr>
      <w:r>
        <w:rPr>
          <w:rFonts w:ascii="Arial" w:eastAsia="Times New Roman" w:hAnsi="Arial" w:cs="Arial"/>
          <w:b/>
          <w:bCs/>
          <w:sz w:val="20"/>
          <w:szCs w:val="20"/>
          <w:lang w:eastAsia="pl-PL"/>
        </w:rPr>
        <w:t xml:space="preserve">3. </w:t>
      </w:r>
      <w:r w:rsidR="00C15044" w:rsidRPr="00DC1A33">
        <w:rPr>
          <w:rFonts w:ascii="Arial" w:hAnsi="Arial" w:cs="Arial"/>
          <w:sz w:val="20"/>
          <w:szCs w:val="20"/>
        </w:rPr>
        <w:t>Szczegółowy zakres zadania</w:t>
      </w:r>
      <w:r w:rsidR="009433DB">
        <w:rPr>
          <w:rFonts w:ascii="Arial" w:hAnsi="Arial" w:cs="Arial"/>
          <w:sz w:val="20"/>
          <w:szCs w:val="20"/>
        </w:rPr>
        <w:t xml:space="preserve"> </w:t>
      </w:r>
      <w:r w:rsidR="00C15044" w:rsidRPr="00DC1A33">
        <w:rPr>
          <w:rFonts w:ascii="Arial" w:hAnsi="Arial" w:cs="Arial"/>
          <w:sz w:val="20"/>
          <w:szCs w:val="20"/>
        </w:rPr>
        <w:t>zawiera następująca dokumentacja projektowa:</w:t>
      </w:r>
    </w:p>
    <w:p w14:paraId="4FF4C3E5" w14:textId="10A801A8" w:rsidR="00C15044" w:rsidRPr="00FF3DCB" w:rsidRDefault="00C15044" w:rsidP="00DC1A33">
      <w:pPr>
        <w:pStyle w:val="Akapitzlist"/>
        <w:numPr>
          <w:ilvl w:val="0"/>
          <w:numId w:val="65"/>
        </w:numPr>
        <w:rPr>
          <w:rFonts w:ascii="Arial" w:hAnsi="Arial" w:cs="Arial"/>
          <w:sz w:val="20"/>
          <w:szCs w:val="20"/>
        </w:rPr>
      </w:pPr>
      <w:r w:rsidRPr="00FF3DCB">
        <w:rPr>
          <w:rFonts w:ascii="Arial" w:hAnsi="Arial" w:cs="Arial"/>
          <w:sz w:val="20"/>
          <w:szCs w:val="20"/>
        </w:rPr>
        <w:t xml:space="preserve">Projekt </w:t>
      </w:r>
      <w:r w:rsidR="00730511" w:rsidRPr="00FF3DCB">
        <w:rPr>
          <w:rFonts w:ascii="Arial" w:hAnsi="Arial" w:cs="Arial"/>
          <w:sz w:val="20"/>
          <w:szCs w:val="20"/>
        </w:rPr>
        <w:t>B</w:t>
      </w:r>
      <w:r w:rsidRPr="00FF3DCB">
        <w:rPr>
          <w:rFonts w:ascii="Arial" w:hAnsi="Arial" w:cs="Arial"/>
          <w:sz w:val="20"/>
          <w:szCs w:val="20"/>
        </w:rPr>
        <w:t>udowlany „Termomodernizacja budynku przy ul. Jesionowej nr 1 wraz z budową instalacji fotowoltaicznej, kotłowni gazowej i regulacji instalacji centralnego ogrzewania</w:t>
      </w:r>
      <w:r w:rsidR="00730511" w:rsidRPr="00FF3DCB">
        <w:rPr>
          <w:rFonts w:ascii="Arial" w:hAnsi="Arial" w:cs="Arial"/>
          <w:sz w:val="20"/>
          <w:szCs w:val="20"/>
        </w:rPr>
        <w:t>” wykonany przez INSTAL-SANT Krystian Dydak ul. Warta 29, 42-300 Myszków;</w:t>
      </w:r>
    </w:p>
    <w:p w14:paraId="2E7AD117" w14:textId="3F6004A6" w:rsidR="00730511" w:rsidRPr="00FF3DCB" w:rsidRDefault="00730511" w:rsidP="00DC1A33">
      <w:pPr>
        <w:pStyle w:val="Akapitzlist"/>
        <w:numPr>
          <w:ilvl w:val="0"/>
          <w:numId w:val="65"/>
        </w:numPr>
        <w:rPr>
          <w:rFonts w:ascii="Arial" w:hAnsi="Arial" w:cs="Arial"/>
          <w:sz w:val="20"/>
          <w:szCs w:val="20"/>
        </w:rPr>
      </w:pPr>
      <w:r w:rsidRPr="00FF3DCB">
        <w:rPr>
          <w:rFonts w:ascii="Arial" w:hAnsi="Arial" w:cs="Arial"/>
          <w:sz w:val="20"/>
          <w:szCs w:val="20"/>
        </w:rPr>
        <w:t>Projekt Wykonawczy „Termomodernizacja budynku przy ul. Jesionowej nr 1 wraz z budową instalacji fotowoltaicznej, kotłowni gazowej i regulacji instalacji centralnego ogrzewania” wykonany przez INSTAL-SANT Krystian Dydak ul. Warta 29, 42-300 Myszków;</w:t>
      </w:r>
    </w:p>
    <w:p w14:paraId="0A6AB5A1" w14:textId="20A2ACD5" w:rsidR="00730511" w:rsidRPr="00FF3DCB" w:rsidRDefault="00730511" w:rsidP="00DC1A33">
      <w:pPr>
        <w:pStyle w:val="Akapitzlist"/>
        <w:numPr>
          <w:ilvl w:val="0"/>
          <w:numId w:val="65"/>
        </w:numPr>
        <w:rPr>
          <w:rFonts w:ascii="Arial" w:hAnsi="Arial" w:cs="Arial"/>
          <w:sz w:val="20"/>
          <w:szCs w:val="20"/>
        </w:rPr>
      </w:pPr>
      <w:r w:rsidRPr="00FF3DCB">
        <w:rPr>
          <w:rFonts w:ascii="Arial" w:hAnsi="Arial" w:cs="Arial"/>
          <w:sz w:val="20"/>
          <w:szCs w:val="20"/>
        </w:rPr>
        <w:t xml:space="preserve">Specyfikacje Techniczne Wykonania i Odbioru Robót (branża budowlana, sanitarna </w:t>
      </w:r>
      <w:r w:rsidR="001D3EA6">
        <w:rPr>
          <w:rFonts w:ascii="Arial" w:hAnsi="Arial" w:cs="Arial"/>
          <w:sz w:val="20"/>
          <w:szCs w:val="20"/>
        </w:rPr>
        <w:t xml:space="preserve">                              </w:t>
      </w:r>
      <w:r w:rsidRPr="00FF3DCB">
        <w:rPr>
          <w:rFonts w:ascii="Arial" w:hAnsi="Arial" w:cs="Arial"/>
          <w:sz w:val="20"/>
          <w:szCs w:val="20"/>
        </w:rPr>
        <w:t>i elektryczna) wykonane przez INSTAL-SANT Krystian Dydak ul. Warta 29, 42-300 Myszków;</w:t>
      </w:r>
    </w:p>
    <w:p w14:paraId="4E931055" w14:textId="30307058" w:rsidR="00730511" w:rsidRPr="00DC1A33" w:rsidRDefault="00730511" w:rsidP="00DC1A33">
      <w:pPr>
        <w:pStyle w:val="Akapitzlist"/>
        <w:numPr>
          <w:ilvl w:val="0"/>
          <w:numId w:val="65"/>
        </w:numPr>
        <w:rPr>
          <w:rFonts w:ascii="Arial" w:hAnsi="Arial" w:cs="Arial"/>
          <w:sz w:val="20"/>
          <w:szCs w:val="20"/>
        </w:rPr>
      </w:pPr>
      <w:r w:rsidRPr="00DC1A33">
        <w:rPr>
          <w:rFonts w:ascii="Arial" w:hAnsi="Arial" w:cs="Arial"/>
          <w:sz w:val="20"/>
          <w:szCs w:val="20"/>
        </w:rPr>
        <w:t>przedmiary robót</w:t>
      </w:r>
    </w:p>
    <w:p w14:paraId="384C478C" w14:textId="77777777" w:rsidR="00DC1A33" w:rsidRDefault="00DC1A33" w:rsidP="004F520C">
      <w:pPr>
        <w:spacing w:after="0" w:line="240" w:lineRule="auto"/>
        <w:rPr>
          <w:rFonts w:ascii="Arial" w:eastAsia="Times New Roman" w:hAnsi="Arial" w:cs="Arial"/>
          <w:color w:val="FF0000"/>
          <w:sz w:val="20"/>
          <w:szCs w:val="20"/>
          <w:lang w:eastAsia="pl-PL"/>
        </w:rPr>
      </w:pPr>
    </w:p>
    <w:p w14:paraId="4DF8EC18" w14:textId="0753E386" w:rsidR="000B70A9" w:rsidRPr="00B85BEF" w:rsidRDefault="00DC1A33"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lastRenderedPageBreak/>
        <w:t>4</w:t>
      </w:r>
      <w:r w:rsidR="004F520C" w:rsidRPr="00B85BEF">
        <w:rPr>
          <w:rFonts w:ascii="Arial" w:eastAsia="Times New Roman" w:hAnsi="Arial" w:cs="Arial"/>
          <w:sz w:val="20"/>
          <w:szCs w:val="20"/>
          <w:lang w:eastAsia="pl-PL"/>
        </w:rPr>
        <w:t xml:space="preserve">.Wspólny Słownik </w:t>
      </w:r>
      <w:proofErr w:type="spellStart"/>
      <w:r w:rsidR="004F520C" w:rsidRPr="00B85BEF">
        <w:rPr>
          <w:rFonts w:ascii="Arial" w:eastAsia="Times New Roman" w:hAnsi="Arial" w:cs="Arial"/>
          <w:sz w:val="20"/>
          <w:szCs w:val="20"/>
          <w:lang w:eastAsia="pl-PL"/>
        </w:rPr>
        <w:t>Zamówień:CPV</w:t>
      </w:r>
      <w:proofErr w:type="spellEnd"/>
    </w:p>
    <w:p w14:paraId="7DF9B4E4" w14:textId="4C6897F6" w:rsidR="000B70A9" w:rsidRPr="00B85BEF" w:rsidRDefault="00DC1A33"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45300000-0 Roboty instalacyjne w budynkach</w:t>
      </w:r>
    </w:p>
    <w:p w14:paraId="639A9593" w14:textId="731A87D7" w:rsidR="00DC1A33" w:rsidRPr="00B85BEF" w:rsidRDefault="00DC1A33"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45331100-7 Instalowanie centralnego ogrzewania</w:t>
      </w:r>
    </w:p>
    <w:p w14:paraId="5BDA4840" w14:textId="60BE0C75" w:rsidR="00DC1A33" w:rsidRPr="00B85BEF" w:rsidRDefault="00DC1A33"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45333000-0 Roboty instalacyjne gazowe</w:t>
      </w:r>
    </w:p>
    <w:p w14:paraId="75F0CB27" w14:textId="0D81123A" w:rsidR="00DC1A33" w:rsidRPr="00B85BEF" w:rsidRDefault="00DC1A33"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45331110-0 Instalowanie kotłów</w:t>
      </w:r>
    </w:p>
    <w:p w14:paraId="2BA4E7F4" w14:textId="32D1CA65" w:rsidR="00DC1A33" w:rsidRPr="00B85BEF" w:rsidRDefault="00DC1A33"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45100000-8 Przygotowanie terenu pod budowę</w:t>
      </w:r>
    </w:p>
    <w:p w14:paraId="354E649A" w14:textId="31857933" w:rsidR="00B15312" w:rsidRPr="00B85BEF" w:rsidRDefault="001F7B80"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45310000-3 Roboty instalacyjne elektryczne</w:t>
      </w:r>
    </w:p>
    <w:p w14:paraId="68876068" w14:textId="3DE71E5F" w:rsidR="001F7B80" w:rsidRPr="00B85BEF" w:rsidRDefault="001F7B80"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45311000-0 Roboty w zakresie okablowania oraz instalacji elektrycznych</w:t>
      </w:r>
    </w:p>
    <w:p w14:paraId="6684F202" w14:textId="5303AE98" w:rsidR="001F7B80" w:rsidRPr="00B85BEF" w:rsidRDefault="001F7B80"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45311100-1 Roboty w zakresie okablowania elektrycznego</w:t>
      </w:r>
    </w:p>
    <w:p w14:paraId="0604D4C2" w14:textId="4F4DF22E" w:rsidR="00DC1A33" w:rsidRPr="00B85BEF" w:rsidRDefault="001F7B80"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45311200-2 Roboty w zakresie instalacji elektrycznych</w:t>
      </w:r>
    </w:p>
    <w:p w14:paraId="7C50BD4D" w14:textId="3C6E17EA" w:rsidR="001F7B80" w:rsidRPr="00B85BEF" w:rsidRDefault="001F7B80" w:rsidP="004F520C">
      <w:pPr>
        <w:spacing w:after="0" w:line="240" w:lineRule="auto"/>
        <w:rPr>
          <w:rFonts w:ascii="Arial" w:eastAsia="Times New Roman" w:hAnsi="Arial" w:cs="Arial"/>
          <w:sz w:val="20"/>
          <w:szCs w:val="20"/>
          <w:lang w:eastAsia="pl-PL"/>
        </w:rPr>
      </w:pPr>
      <w:r w:rsidRPr="00B85BEF">
        <w:rPr>
          <w:rFonts w:ascii="Arial" w:eastAsia="Times New Roman" w:hAnsi="Arial" w:cs="Arial"/>
          <w:sz w:val="20"/>
          <w:szCs w:val="20"/>
          <w:lang w:eastAsia="pl-PL"/>
        </w:rPr>
        <w:t>45314300-4 Instalowanie infrastruktury okablowania</w:t>
      </w:r>
    </w:p>
    <w:p w14:paraId="669840D3" w14:textId="77777777" w:rsidR="001F7B80" w:rsidRPr="00160C65" w:rsidRDefault="001F7B80" w:rsidP="004F520C">
      <w:pPr>
        <w:spacing w:after="0" w:line="240" w:lineRule="auto"/>
        <w:rPr>
          <w:rFonts w:ascii="Arial" w:eastAsia="Times New Roman" w:hAnsi="Arial" w:cs="Arial"/>
          <w:color w:val="FF0000"/>
          <w:sz w:val="20"/>
          <w:szCs w:val="20"/>
          <w:lang w:eastAsia="pl-PL"/>
        </w:rPr>
      </w:pPr>
    </w:p>
    <w:p w14:paraId="49B5190D" w14:textId="6161A4B8"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5.Do obowiązków wykonawcy należy pozyskanie wszelkich pozwoleń wyprzedzających przystąpienie do robót (jeśli są konieczne) oraz finalnie (jeśli są konieczne) –pozwoleń i odbiorów.</w:t>
      </w:r>
    </w:p>
    <w:p w14:paraId="605CCE17" w14:textId="77777777" w:rsidR="00DC1A33" w:rsidRDefault="00DC1A33" w:rsidP="004F520C">
      <w:pPr>
        <w:spacing w:after="0" w:line="240" w:lineRule="auto"/>
        <w:rPr>
          <w:rFonts w:ascii="Arial" w:eastAsia="Times New Roman" w:hAnsi="Arial" w:cs="Arial"/>
          <w:sz w:val="20"/>
          <w:szCs w:val="20"/>
          <w:lang w:eastAsia="pl-PL"/>
        </w:rPr>
      </w:pPr>
    </w:p>
    <w:p w14:paraId="590EBE66" w14:textId="79F8FF08"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4907EB51" w:rsidR="000B70A9" w:rsidRDefault="00C1264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2E49E48C" w:rsidR="000B70A9" w:rsidRDefault="00C1264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16C9EE43" w:rsidR="000B70A9" w:rsidRDefault="00C1264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5CB6367F"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12642">
        <w:rPr>
          <w:rFonts w:ascii="Arial" w:eastAsia="Times New Roman" w:hAnsi="Arial" w:cs="Arial"/>
          <w:sz w:val="20"/>
          <w:szCs w:val="20"/>
          <w:lang w:eastAsia="pl-PL"/>
        </w:rPr>
        <w:t>0</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69673E10"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67730C">
        <w:rPr>
          <w:rFonts w:ascii="Arial" w:eastAsia="Times New Roman" w:hAnsi="Arial" w:cs="Arial"/>
          <w:sz w:val="20"/>
          <w:szCs w:val="20"/>
          <w:lang w:eastAsia="pl-PL"/>
        </w:rPr>
        <w:t>1</w:t>
      </w:r>
      <w:r w:rsidRPr="00D751D5">
        <w:rPr>
          <w:rFonts w:ascii="Arial" w:eastAsia="Times New Roman" w:hAnsi="Arial" w:cs="Arial"/>
          <w:sz w:val="20"/>
          <w:szCs w:val="20"/>
          <w:lang w:eastAsia="pl-PL"/>
        </w:rPr>
        <w:t>.Rozliczenie</w:t>
      </w:r>
      <w:r w:rsidR="00B827E1">
        <w:rPr>
          <w:rFonts w:ascii="Arial" w:eastAsia="Times New Roman" w:hAnsi="Arial" w:cs="Arial"/>
          <w:sz w:val="20"/>
          <w:szCs w:val="20"/>
          <w:lang w:eastAsia="pl-PL"/>
        </w:rPr>
        <w:t>niniejszego zadania przewidziane</w:t>
      </w:r>
      <w:r w:rsidRPr="00D751D5">
        <w:rPr>
          <w:rFonts w:ascii="Arial" w:eastAsia="Times New Roman" w:hAnsi="Arial" w:cs="Arial"/>
          <w:sz w:val="20"/>
          <w:szCs w:val="20"/>
          <w:lang w:eastAsia="pl-PL"/>
        </w:rPr>
        <w:t xml:space="preserve"> 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71B6D42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67730C">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05F7F13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67730C">
        <w:rPr>
          <w:rFonts w:ascii="Arial" w:eastAsia="Times New Roman" w:hAnsi="Arial" w:cs="Arial"/>
          <w:sz w:val="20"/>
          <w:szCs w:val="20"/>
          <w:lang w:eastAsia="pl-PL"/>
        </w:rPr>
        <w:t>3</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7AF8DB2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w:t>
      </w:r>
      <w:r w:rsidR="0067730C">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6A3E8C03"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67730C">
        <w:rPr>
          <w:rFonts w:ascii="Arial" w:eastAsia="Times New Roman" w:hAnsi="Arial" w:cs="Arial"/>
          <w:sz w:val="20"/>
          <w:szCs w:val="20"/>
          <w:lang w:eastAsia="pl-PL"/>
        </w:rPr>
        <w:t>5</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766B911E"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67730C">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4CF90C67" w:rsidR="00911918" w:rsidRPr="009433DB"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800F13">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Powody niedokonania podziału zamówienia na części: zgodnie z definicją ujętą w Prawie budowlanym, pod pojęciem obiektu budowlanego należy rozumieć budynek, budowlę bądź obiekt małej architektury, wraz 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instalacjami zapewniającymi możliwość użytkowania obiektu zgodnie z jego przeznaczeniem, wzniesiony z użyciem wyrobów budowlanych. Podział zamówienia na poszczególne roboty branżowe byłby zatem niecelowy ze względu na 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2A048220" w14:textId="7A00477A" w:rsidR="00911918" w:rsidRDefault="00800F13"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18</w:t>
      </w:r>
      <w:r w:rsidR="004F520C" w:rsidRPr="00D751D5">
        <w:rPr>
          <w:rFonts w:ascii="Arial" w:eastAsia="Times New Roman" w:hAnsi="Arial" w:cs="Arial"/>
          <w:sz w:val="20"/>
          <w:szCs w:val="20"/>
          <w:lang w:eastAsia="pl-PL"/>
        </w:rPr>
        <w:t xml:space="preserve">.UWAGA:Najpóźniej w dniu podpisania umowy wybrany Wykonawca winien przedstawić do zatwierdzenia kosztorys ofertowy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7777777"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należy podać składowe cenotwórcze (wartość r-g, koszty pośrednie od R </w:t>
      </w:r>
      <w:proofErr w:type="spellStart"/>
      <w:r w:rsidRPr="00D751D5">
        <w:rPr>
          <w:rFonts w:ascii="Arial" w:eastAsia="Times New Roman" w:hAnsi="Arial" w:cs="Arial"/>
          <w:sz w:val="20"/>
          <w:szCs w:val="20"/>
          <w:lang w:eastAsia="pl-PL"/>
        </w:rPr>
        <w:t>iS</w:t>
      </w:r>
      <w:proofErr w:type="spellEnd"/>
      <w:r w:rsidRPr="00D751D5">
        <w:rPr>
          <w:rFonts w:ascii="Arial" w:eastAsia="Times New Roman" w:hAnsi="Arial" w:cs="Arial"/>
          <w:sz w:val="20"/>
          <w:szCs w:val="20"/>
          <w:lang w:eastAsia="pl-PL"/>
        </w:rPr>
        <w:t xml:space="preserve">,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1240E876" w:rsidR="00D360B6"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800F13">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Zamawiający wymaga, 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004F520C" w:rsidRPr="00D751D5">
        <w:rPr>
          <w:rFonts w:ascii="Arial" w:eastAsia="Times New Roman" w:hAnsi="Arial" w:cs="Arial"/>
          <w:sz w:val="20"/>
          <w:szCs w:val="20"/>
          <w:lang w:eastAsia="pl-PL"/>
        </w:rPr>
        <w:t>(</w:t>
      </w:r>
      <w:proofErr w:type="spellStart"/>
      <w:r w:rsidR="004F520C" w:rsidRPr="00D751D5">
        <w:rPr>
          <w:rFonts w:ascii="Arial" w:eastAsia="Times New Roman" w:hAnsi="Arial" w:cs="Arial"/>
          <w:sz w:val="20"/>
          <w:szCs w:val="20"/>
          <w:lang w:eastAsia="pl-PL"/>
        </w:rPr>
        <w:t>t.j</w:t>
      </w:r>
      <w:proofErr w:type="spellEnd"/>
      <w:r w:rsidR="004F520C" w:rsidRPr="00D751D5">
        <w:rPr>
          <w:rFonts w:ascii="Arial" w:eastAsia="Times New Roman" w:hAnsi="Arial" w:cs="Arial"/>
          <w:sz w:val="20"/>
          <w:szCs w:val="20"/>
          <w:lang w:eastAsia="pl-PL"/>
        </w:rPr>
        <w:t xml:space="preserve">. Dz. U. z 2020 r., poz. 1320 z </w:t>
      </w:r>
      <w:proofErr w:type="spellStart"/>
      <w:r w:rsidR="004F520C" w:rsidRPr="00D751D5">
        <w:rPr>
          <w:rFonts w:ascii="Arial" w:eastAsia="Times New Roman" w:hAnsi="Arial" w:cs="Arial"/>
          <w:sz w:val="20"/>
          <w:szCs w:val="20"/>
          <w:lang w:eastAsia="pl-PL"/>
        </w:rPr>
        <w:t>późn</w:t>
      </w:r>
      <w:proofErr w:type="spellEnd"/>
      <w:r w:rsidR="004F520C"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50DF38C7"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800F13">
        <w:rPr>
          <w:rFonts w:ascii="Arial" w:hAnsi="Arial" w:cs="Arial"/>
          <w:sz w:val="20"/>
          <w:szCs w:val="20"/>
          <w:lang w:val="pl-PL" w:eastAsia="pl-PL"/>
        </w:rPr>
        <w:t>0</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77777777"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6281A059"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800F13">
        <w:rPr>
          <w:rFonts w:ascii="Arial" w:eastAsia="Times New Roman" w:hAnsi="Arial" w:cs="Arial"/>
          <w:sz w:val="20"/>
          <w:szCs w:val="20"/>
          <w:lang w:eastAsia="pl-PL"/>
        </w:rPr>
        <w:t>1</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46EA3C9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800F13">
        <w:rPr>
          <w:rFonts w:ascii="Arial" w:eastAsia="Times New Roman" w:hAnsi="Arial" w:cs="Arial"/>
          <w:sz w:val="20"/>
          <w:szCs w:val="20"/>
          <w:lang w:eastAsia="pl-PL"/>
        </w:rPr>
        <w:t>2</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3F7E0C2A"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lastRenderedPageBreak/>
        <w:t>2</w:t>
      </w:r>
      <w:r w:rsidR="00800F13">
        <w:rPr>
          <w:rFonts w:ascii="Arial" w:eastAsia="Times New Roman" w:hAnsi="Arial" w:cs="Arial"/>
          <w:sz w:val="20"/>
          <w:szCs w:val="20"/>
          <w:lang w:eastAsia="pl-PL"/>
        </w:rPr>
        <w:t>3</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2716D995"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800F13">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216028B9"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800F13">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04B19A8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800F13">
        <w:rPr>
          <w:rFonts w:ascii="Arial" w:eastAsia="Times New Roman" w:hAnsi="Arial" w:cs="Arial"/>
          <w:sz w:val="20"/>
          <w:szCs w:val="20"/>
          <w:lang w:eastAsia="pl-PL"/>
        </w:rPr>
        <w:t>6</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3A67E6F5"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800F13">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24DC500D" w:rsidR="00911918" w:rsidRDefault="00800F13"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28</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66ACA9EA" w:rsidR="00911918" w:rsidRDefault="00800F13"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4617247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800F13">
        <w:rPr>
          <w:rFonts w:ascii="Arial" w:eastAsia="Times New Roman" w:hAnsi="Arial" w:cs="Arial"/>
          <w:sz w:val="20"/>
          <w:szCs w:val="20"/>
          <w:lang w:eastAsia="pl-PL"/>
        </w:rPr>
        <w:t>0</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5A8C56B1" w14:textId="77777777" w:rsidR="00B85BEF" w:rsidRDefault="00B85BEF" w:rsidP="004F520C">
      <w:pPr>
        <w:spacing w:after="0" w:line="240" w:lineRule="auto"/>
        <w:rPr>
          <w:rFonts w:ascii="Arial" w:eastAsia="Times New Roman" w:hAnsi="Arial" w:cs="Arial"/>
          <w:b/>
          <w:bCs/>
          <w:sz w:val="24"/>
          <w:szCs w:val="24"/>
          <w:lang w:eastAsia="pl-PL"/>
        </w:rPr>
      </w:pPr>
    </w:p>
    <w:p w14:paraId="4B331F15" w14:textId="4DEEBB18"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18441F">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0E77C3AB" w14:textId="46C12711" w:rsidR="006B6AD5" w:rsidRPr="006B6AD5"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od dnia podpisania umowy </w:t>
      </w:r>
      <w:r w:rsidRPr="00D751D5">
        <w:rPr>
          <w:rFonts w:ascii="Arial" w:eastAsia="Times New Roman" w:hAnsi="Arial" w:cs="Arial"/>
          <w:sz w:val="20"/>
          <w:szCs w:val="20"/>
          <w:lang w:eastAsia="pl-PL"/>
        </w:rPr>
        <w:t xml:space="preserve"> </w:t>
      </w:r>
      <w:r w:rsidRPr="00DC6789">
        <w:rPr>
          <w:rFonts w:ascii="Arial" w:eastAsia="Times New Roman" w:hAnsi="Arial" w:cs="Arial"/>
          <w:b/>
          <w:bCs/>
          <w:sz w:val="20"/>
          <w:szCs w:val="20"/>
          <w:lang w:eastAsia="pl-PL"/>
        </w:rPr>
        <w:t xml:space="preserve">do dnia </w:t>
      </w:r>
      <w:r w:rsidR="00B70D77">
        <w:rPr>
          <w:rFonts w:ascii="Arial" w:eastAsia="Times New Roman" w:hAnsi="Arial" w:cs="Arial"/>
          <w:b/>
          <w:bCs/>
          <w:sz w:val="20"/>
          <w:szCs w:val="20"/>
          <w:lang w:eastAsia="pl-PL"/>
        </w:rPr>
        <w:t>15</w:t>
      </w:r>
      <w:r w:rsidRPr="00DC6789">
        <w:rPr>
          <w:rFonts w:ascii="Arial" w:eastAsia="Times New Roman" w:hAnsi="Arial" w:cs="Arial"/>
          <w:b/>
          <w:bCs/>
          <w:sz w:val="20"/>
          <w:szCs w:val="20"/>
          <w:lang w:eastAsia="pl-PL"/>
        </w:rPr>
        <w:t>.</w:t>
      </w:r>
      <w:r w:rsidR="00B70D77">
        <w:rPr>
          <w:rFonts w:ascii="Arial" w:eastAsia="Times New Roman" w:hAnsi="Arial" w:cs="Arial"/>
          <w:b/>
          <w:bCs/>
          <w:sz w:val="20"/>
          <w:szCs w:val="20"/>
          <w:lang w:eastAsia="pl-PL"/>
        </w:rPr>
        <w:t>12</w:t>
      </w:r>
      <w:r w:rsidRPr="00DC6789">
        <w:rPr>
          <w:rFonts w:ascii="Arial" w:eastAsia="Times New Roman" w:hAnsi="Arial" w:cs="Arial"/>
          <w:b/>
          <w:bCs/>
          <w:sz w:val="20"/>
          <w:szCs w:val="20"/>
          <w:lang w:eastAsia="pl-PL"/>
        </w:rPr>
        <w:t>.2021r</w:t>
      </w:r>
      <w:r w:rsidR="00DC6789">
        <w:rPr>
          <w:rFonts w:ascii="Arial" w:eastAsia="Times New Roman" w:hAnsi="Arial" w:cs="Arial"/>
          <w:b/>
          <w:bCs/>
          <w:sz w:val="20"/>
          <w:szCs w:val="20"/>
          <w:lang w:eastAsia="pl-PL"/>
        </w:rPr>
        <w:t>.</w:t>
      </w:r>
      <w:r w:rsidRPr="00DC6789">
        <w:rPr>
          <w:rFonts w:ascii="Arial" w:eastAsia="Times New Roman" w:hAnsi="Arial" w:cs="Arial"/>
          <w:sz w:val="20"/>
          <w:szCs w:val="20"/>
          <w:lang w:eastAsia="pl-PL"/>
        </w:rPr>
        <w:t xml:space="preserve"> </w:t>
      </w:r>
    </w:p>
    <w:p w14:paraId="6FB0FB1A" w14:textId="77777777" w:rsidR="006B6AD5" w:rsidRDefault="006B6AD5" w:rsidP="004F520C">
      <w:pPr>
        <w:spacing w:after="0" w:line="240" w:lineRule="auto"/>
        <w:rPr>
          <w:rFonts w:ascii="Arial" w:eastAsia="Times New Roman" w:hAnsi="Arial" w:cs="Arial"/>
          <w:sz w:val="20"/>
          <w:szCs w:val="20"/>
          <w:lang w:eastAsia="pl-PL"/>
        </w:rPr>
      </w:pPr>
    </w:p>
    <w:p w14:paraId="30E2BF02" w14:textId="77777777" w:rsidR="00B85BEF" w:rsidRDefault="00B85BEF" w:rsidP="004F520C">
      <w:pPr>
        <w:spacing w:after="0" w:line="240" w:lineRule="auto"/>
        <w:rPr>
          <w:rFonts w:ascii="Arial" w:eastAsia="Times New Roman" w:hAnsi="Arial" w:cs="Arial"/>
          <w:b/>
          <w:bCs/>
          <w:sz w:val="24"/>
          <w:szCs w:val="24"/>
          <w:lang w:eastAsia="pl-PL"/>
        </w:rPr>
      </w:pPr>
    </w:p>
    <w:p w14:paraId="534CD289" w14:textId="54E6AF5F"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18441F">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18441F">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18441F">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18441F">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18441F">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18441F">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40FBB06A" w14:textId="77777777" w:rsidR="00B70D77"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004F520C" w:rsidRPr="00D751D5">
        <w:rPr>
          <w:rFonts w:ascii="Arial" w:eastAsia="Times New Roman" w:hAnsi="Arial" w:cs="Arial"/>
          <w:sz w:val="20"/>
          <w:szCs w:val="20"/>
          <w:lang w:eastAsia="pl-PL"/>
        </w:rPr>
        <w:t>O</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udzielenie zamówienia mogą ubiegać się Wykonawcy, którzy wykażą, że</w:t>
      </w:r>
      <w:r w:rsidR="0081709D">
        <w:rPr>
          <w:rFonts w:ascii="Arial" w:eastAsia="Times New Roman" w:hAnsi="Arial" w:cs="Arial"/>
          <w:sz w:val="20"/>
          <w:szCs w:val="20"/>
          <w:lang w:eastAsia="pl-PL"/>
        </w:rPr>
        <w:t xml:space="preserve"> </w:t>
      </w:r>
      <w:r w:rsidR="004F520C" w:rsidRPr="00C97C29">
        <w:rPr>
          <w:rFonts w:ascii="Arial" w:eastAsia="Times New Roman" w:hAnsi="Arial" w:cs="Arial"/>
          <w:b/>
          <w:bCs/>
          <w:sz w:val="20"/>
          <w:szCs w:val="20"/>
          <w:lang w:eastAsia="pl-PL"/>
        </w:rPr>
        <w:t>posiadają wiedzę</w:t>
      </w:r>
      <w:r>
        <w:rPr>
          <w:rFonts w:ascii="Arial" w:eastAsia="Times New Roman" w:hAnsi="Arial" w:cs="Arial"/>
          <w:b/>
          <w:bCs/>
          <w:sz w:val="20"/>
          <w:szCs w:val="20"/>
          <w:lang w:eastAsia="pl-PL"/>
        </w:rPr>
        <w:t xml:space="preserve">       </w:t>
      </w:r>
      <w:r w:rsidR="004F520C" w:rsidRPr="00C97C29">
        <w:rPr>
          <w:rFonts w:ascii="Arial" w:eastAsia="Times New Roman" w:hAnsi="Arial" w:cs="Arial"/>
          <w:b/>
          <w:bCs/>
          <w:sz w:val="20"/>
          <w:szCs w:val="20"/>
          <w:lang w:eastAsia="pl-PL"/>
        </w:rPr>
        <w:t xml:space="preserve"> i</w:t>
      </w:r>
      <w:r w:rsidR="0081709D" w:rsidRPr="00C97C29">
        <w:rPr>
          <w:rFonts w:ascii="Arial" w:eastAsia="Times New Roman" w:hAnsi="Arial" w:cs="Arial"/>
          <w:b/>
          <w:bCs/>
          <w:sz w:val="20"/>
          <w:szCs w:val="20"/>
          <w:lang w:eastAsia="pl-PL"/>
        </w:rPr>
        <w:t xml:space="preserve"> </w:t>
      </w:r>
      <w:r w:rsidR="004F520C" w:rsidRPr="00C97C29">
        <w:rPr>
          <w:rFonts w:ascii="Arial" w:eastAsia="Times New Roman" w:hAnsi="Arial" w:cs="Arial"/>
          <w:b/>
          <w:bCs/>
          <w:sz w:val="20"/>
          <w:szCs w:val="20"/>
          <w:lang w:eastAsia="pl-PL"/>
        </w:rPr>
        <w:t>doświadczenie</w:t>
      </w:r>
      <w:r w:rsidR="004F520C" w:rsidRPr="00D751D5">
        <w:rPr>
          <w:rFonts w:ascii="Arial" w:eastAsia="Times New Roman" w:hAnsi="Arial" w:cs="Arial"/>
          <w:sz w:val="20"/>
          <w:szCs w:val="20"/>
          <w:lang w:eastAsia="pl-PL"/>
        </w:rPr>
        <w:t xml:space="preserve"> niezbędne do wykonania przedmiotu zamówienia, tj. w okresie ostatnich pięciu lat </w:t>
      </w:r>
      <w:r w:rsidR="004F520C" w:rsidRPr="00D751D5">
        <w:rPr>
          <w:rFonts w:ascii="Arial" w:eastAsia="Times New Roman" w:hAnsi="Arial" w:cs="Arial"/>
          <w:sz w:val="20"/>
          <w:szCs w:val="20"/>
          <w:lang w:eastAsia="pl-PL"/>
        </w:rPr>
        <w:lastRenderedPageBreak/>
        <w:t>przed upływem terminu składania ofert, a jeżeli okres prowadzenia działalności jest krótszy –w tym okresie, zrealizowali</w:t>
      </w:r>
      <w:r w:rsidR="00B70D77">
        <w:rPr>
          <w:rFonts w:ascii="Arial" w:eastAsia="Times New Roman" w:hAnsi="Arial" w:cs="Arial"/>
          <w:sz w:val="20"/>
          <w:szCs w:val="20"/>
          <w:lang w:eastAsia="pl-PL"/>
        </w:rPr>
        <w:t xml:space="preserve">: </w:t>
      </w:r>
    </w:p>
    <w:p w14:paraId="161362F0" w14:textId="244642A8" w:rsidR="0081709D" w:rsidRDefault="00B70D7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004F520C" w:rsidRPr="00D751D5">
        <w:rPr>
          <w:rFonts w:ascii="Arial" w:eastAsia="Times New Roman" w:hAnsi="Arial" w:cs="Arial"/>
          <w:sz w:val="20"/>
          <w:szCs w:val="20"/>
          <w:lang w:eastAsia="pl-PL"/>
        </w:rPr>
        <w:t>jedno zamówienie</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polegające na wykonaniu </w:t>
      </w:r>
      <w:r w:rsidR="00DD06F0">
        <w:rPr>
          <w:rFonts w:ascii="Arial" w:eastAsia="Times New Roman" w:hAnsi="Arial" w:cs="Arial"/>
          <w:sz w:val="20"/>
          <w:szCs w:val="20"/>
          <w:lang w:eastAsia="pl-PL"/>
        </w:rPr>
        <w:t xml:space="preserve">modernizacji, </w:t>
      </w:r>
      <w:r w:rsidR="004F520C" w:rsidRPr="00D751D5">
        <w:rPr>
          <w:rFonts w:ascii="Arial" w:eastAsia="Times New Roman" w:hAnsi="Arial" w:cs="Arial"/>
          <w:sz w:val="20"/>
          <w:szCs w:val="20"/>
          <w:lang w:eastAsia="pl-PL"/>
        </w:rPr>
        <w:t>remontu</w:t>
      </w:r>
      <w:r w:rsidR="0081709D">
        <w:rPr>
          <w:rFonts w:ascii="Arial" w:eastAsia="Times New Roman" w:hAnsi="Arial" w:cs="Arial"/>
          <w:sz w:val="20"/>
          <w:szCs w:val="20"/>
          <w:lang w:eastAsia="pl-PL"/>
        </w:rPr>
        <w:t>,</w:t>
      </w:r>
      <w:r w:rsidR="004F520C" w:rsidRPr="00D751D5">
        <w:rPr>
          <w:rFonts w:ascii="Arial" w:eastAsia="Times New Roman" w:hAnsi="Arial" w:cs="Arial"/>
          <w:sz w:val="20"/>
          <w:szCs w:val="20"/>
          <w:lang w:eastAsia="pl-PL"/>
        </w:rPr>
        <w:t xml:space="preserve"> </w:t>
      </w:r>
      <w:r w:rsidR="0081709D">
        <w:rPr>
          <w:rFonts w:ascii="Arial" w:eastAsia="Times New Roman" w:hAnsi="Arial" w:cs="Arial"/>
          <w:sz w:val="20"/>
          <w:szCs w:val="20"/>
          <w:lang w:eastAsia="pl-PL"/>
        </w:rPr>
        <w:t xml:space="preserve">budowy, </w:t>
      </w:r>
      <w:r w:rsidR="004F520C" w:rsidRPr="00D751D5">
        <w:rPr>
          <w:rFonts w:ascii="Arial" w:eastAsia="Times New Roman" w:hAnsi="Arial" w:cs="Arial"/>
          <w:sz w:val="20"/>
          <w:szCs w:val="20"/>
          <w:lang w:eastAsia="pl-PL"/>
        </w:rPr>
        <w:t>przebudowy lub wykonaniu nowej instalacji centralnego ogrzewania 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lokalu</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/budynku</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/obiekcie</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budowlanym o</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wartości minimum 50.000,00zł brutto.</w:t>
      </w:r>
    </w:p>
    <w:p w14:paraId="043893B2" w14:textId="471641B8" w:rsidR="00BB35EB" w:rsidRDefault="00BB35EB" w:rsidP="00BB35E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w:t>
      </w:r>
      <w:r w:rsidR="00B70D77">
        <w:rPr>
          <w:rFonts w:ascii="Arial" w:eastAsia="Times New Roman" w:hAnsi="Arial" w:cs="Arial"/>
          <w:sz w:val="20"/>
          <w:szCs w:val="20"/>
          <w:lang w:eastAsia="pl-PL"/>
        </w:rPr>
        <w:t>) jedno zadanie polegające na: budowie, przebudowie, remoncie, modernizacji dachu (w tym: roboty muszą zawierać również wykonanie docieplenia dachu)</w:t>
      </w:r>
      <w:r w:rsidRPr="00BB35E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wartości minimum 50.000,00zł brutto.</w:t>
      </w:r>
    </w:p>
    <w:p w14:paraId="52CB908F" w14:textId="0986C220" w:rsidR="00B70D77" w:rsidRDefault="00B70D7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356CE0A" w14:textId="77777777"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029BD2D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26383B8E"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publikowany przez Narodowy Bank Polski </w:t>
      </w:r>
      <w:r w:rsidR="00EA5D0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4D0811C5"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b) </w:t>
      </w:r>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EA5D03">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A57E07"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w:t>
      </w:r>
      <w:r w:rsidR="004F520C" w:rsidRPr="00DD06F0">
        <w:rPr>
          <w:rFonts w:ascii="Arial" w:eastAsia="Times New Roman" w:hAnsi="Arial" w:cs="Arial"/>
          <w:b/>
          <w:bCs/>
          <w:sz w:val="20"/>
          <w:szCs w:val="20"/>
          <w:lang w:eastAsia="pl-PL"/>
        </w:rPr>
        <w:t>branży konstrukcyjno-budowlanej</w:t>
      </w:r>
      <w:r w:rsidR="004F520C" w:rsidRPr="00D751D5">
        <w:rPr>
          <w:rFonts w:ascii="Arial" w:eastAsia="Times New Roman" w:hAnsi="Arial" w:cs="Arial"/>
          <w:sz w:val="20"/>
          <w:szCs w:val="20"/>
          <w:lang w:eastAsia="pl-PL"/>
        </w:rPr>
        <w:t xml:space="preserve"> posiadającą uprawnienia budowlane do kierowania robotami w specjalności konstrukcyjno-budowlanej,</w:t>
      </w:r>
    </w:p>
    <w:p w14:paraId="08E35184" w14:textId="62071E6F"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w:t>
      </w:r>
      <w:r w:rsidR="004F520C" w:rsidRPr="00DD06F0">
        <w:rPr>
          <w:rFonts w:ascii="Arial" w:eastAsia="Times New Roman" w:hAnsi="Arial" w:cs="Arial"/>
          <w:b/>
          <w:bCs/>
          <w:sz w:val="20"/>
          <w:szCs w:val="20"/>
          <w:lang w:eastAsia="pl-PL"/>
        </w:rPr>
        <w:t>branży instalacyjnej</w:t>
      </w:r>
      <w:r w:rsidR="004F520C" w:rsidRPr="00D751D5">
        <w:rPr>
          <w:rFonts w:ascii="Arial" w:eastAsia="Times New Roman" w:hAnsi="Arial" w:cs="Arial"/>
          <w:sz w:val="20"/>
          <w:szCs w:val="20"/>
          <w:lang w:eastAsia="pl-PL"/>
        </w:rPr>
        <w:t xml:space="preserve"> posiadającą uprawnienia budowlane do kierowania robotami </w:t>
      </w:r>
      <w:r w:rsidR="0081709D">
        <w:rPr>
          <w:rFonts w:ascii="Arial" w:eastAsia="Times New Roman" w:hAnsi="Arial" w:cs="Arial"/>
          <w:sz w:val="20"/>
          <w:szCs w:val="20"/>
          <w:lang w:eastAsia="pl-PL"/>
        </w:rPr>
        <w:t xml:space="preserve">w </w:t>
      </w:r>
      <w:r w:rsidR="004F520C" w:rsidRPr="00D751D5">
        <w:rPr>
          <w:rFonts w:ascii="Arial" w:eastAsia="Times New Roman" w:hAnsi="Arial" w:cs="Arial"/>
          <w:sz w:val="20"/>
          <w:szCs w:val="20"/>
          <w:lang w:eastAsia="pl-PL"/>
        </w:rPr>
        <w:t xml:space="preserve">zakresie sieci, instalacji i urządzeń cieplnych, wentylacyjnych, gazowych, wodociągowych i kanalizacyjnych </w:t>
      </w:r>
    </w:p>
    <w:p w14:paraId="668A7F73" w14:textId="615F5B84" w:rsidR="003D6574"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 </w:t>
      </w:r>
      <w:r w:rsidR="004F520C" w:rsidRPr="00DD06F0">
        <w:rPr>
          <w:rFonts w:ascii="Arial" w:eastAsia="Times New Roman" w:hAnsi="Arial" w:cs="Arial"/>
          <w:b/>
          <w:bCs/>
          <w:sz w:val="20"/>
          <w:szCs w:val="20"/>
          <w:lang w:eastAsia="pl-PL"/>
        </w:rPr>
        <w:t>branży elektrycznej</w:t>
      </w:r>
      <w:r w:rsidR="004F520C" w:rsidRPr="00D751D5">
        <w:rPr>
          <w:rFonts w:ascii="Arial" w:eastAsia="Times New Roman" w:hAnsi="Arial" w:cs="Arial"/>
          <w:sz w:val="20"/>
          <w:szCs w:val="20"/>
          <w:lang w:eastAsia="pl-PL"/>
        </w:rPr>
        <w:t xml:space="preserve"> posiadającą uprawnienia budowlane do kierowania robotami w zakresie sieci, instalacji i urządzeń elektrycznych i elektroenergetycznych </w:t>
      </w:r>
    </w:p>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7B41F223"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3.1.</w:t>
      </w:r>
      <w:r w:rsidR="00BA0F88">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osobami wskazanymi powyżej w specyfikacji lub Wykonawcy będą wspólnie dysponowali tymi osobami.</w:t>
      </w:r>
    </w:p>
    <w:p w14:paraId="0AAD0C5E" w14:textId="77777777" w:rsidR="004D686A" w:rsidRDefault="004D686A" w:rsidP="004F520C">
      <w:pPr>
        <w:spacing w:after="0" w:line="240" w:lineRule="auto"/>
        <w:rPr>
          <w:rFonts w:ascii="Arial" w:eastAsia="Times New Roman" w:hAnsi="Arial" w:cs="Arial"/>
          <w:sz w:val="20"/>
          <w:szCs w:val="20"/>
          <w:lang w:eastAsia="pl-PL"/>
        </w:rPr>
      </w:pPr>
    </w:p>
    <w:p w14:paraId="74DB1B73" w14:textId="2BC03164" w:rsidR="003D6574" w:rsidRPr="003D6574" w:rsidRDefault="004F520C" w:rsidP="004F520C">
      <w:pPr>
        <w:spacing w:after="0" w:line="240" w:lineRule="auto"/>
        <w:rPr>
          <w:rFonts w:ascii="Arial" w:eastAsia="Times New Roman" w:hAnsi="Arial" w:cs="Arial"/>
          <w:color w:val="FF0000"/>
          <w:sz w:val="20"/>
          <w:szCs w:val="20"/>
          <w:lang w:eastAsia="pl-PL"/>
        </w:rPr>
      </w:pPr>
      <w:r w:rsidRPr="00C97C29">
        <w:rPr>
          <w:rFonts w:ascii="Arial" w:eastAsia="Times New Roman" w:hAnsi="Arial" w:cs="Arial"/>
          <w:sz w:val="20"/>
          <w:szCs w:val="20"/>
          <w:lang w:eastAsia="pl-PL"/>
        </w:rPr>
        <w:t>4.</w:t>
      </w:r>
      <w:r w:rsidR="004D686A">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3D6574">
        <w:rPr>
          <w:rFonts w:ascii="Arial" w:eastAsia="Times New Roman" w:hAnsi="Arial" w:cs="Arial"/>
          <w:color w:val="FF0000"/>
          <w:sz w:val="20"/>
          <w:szCs w:val="20"/>
          <w:lang w:eastAsia="pl-PL"/>
        </w:rPr>
        <w:t>.</w:t>
      </w:r>
    </w:p>
    <w:p w14:paraId="751BEE02" w14:textId="77777777" w:rsidR="001257B3" w:rsidRDefault="001257B3" w:rsidP="004D686A">
      <w:pPr>
        <w:spacing w:after="0" w:line="240" w:lineRule="auto"/>
        <w:rPr>
          <w:rFonts w:ascii="Arial" w:eastAsia="Times New Roman" w:hAnsi="Arial" w:cs="Arial"/>
          <w:sz w:val="20"/>
          <w:szCs w:val="20"/>
          <w:lang w:eastAsia="pl-PL"/>
        </w:rPr>
      </w:pPr>
    </w:p>
    <w:p w14:paraId="75BACDC5" w14:textId="15C6579D" w:rsidR="004D686A" w:rsidRPr="004D686A" w:rsidRDefault="004D686A" w:rsidP="004D686A">
      <w:pPr>
        <w:spacing w:after="0" w:line="240" w:lineRule="auto"/>
        <w:rPr>
          <w:rFonts w:ascii="Arial" w:eastAsia="Times New Roman" w:hAnsi="Arial" w:cs="Arial"/>
          <w:color w:val="FF0000"/>
          <w:sz w:val="20"/>
          <w:szCs w:val="20"/>
          <w:lang w:eastAsia="pl-PL"/>
        </w:rPr>
      </w:pPr>
      <w:r w:rsidRPr="004D686A">
        <w:rPr>
          <w:rFonts w:ascii="Arial" w:eastAsia="Times New Roman" w:hAnsi="Arial" w:cs="Arial"/>
          <w:sz w:val="20"/>
          <w:szCs w:val="20"/>
          <w:lang w:eastAsia="pl-PL"/>
        </w:rPr>
        <w:t>5.</w:t>
      </w:r>
      <w:r w:rsidRPr="004D686A">
        <w:rPr>
          <w:rFonts w:ascii="Arial" w:eastAsia="Times New Roman" w:hAnsi="Arial" w:cs="Arial"/>
          <w:color w:val="FF0000"/>
          <w:sz w:val="20"/>
          <w:szCs w:val="20"/>
          <w:lang w:eastAsia="pl-PL"/>
        </w:rPr>
        <w:t xml:space="preserve"> </w:t>
      </w:r>
      <w:r w:rsidRPr="004D686A">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A750657" w14:textId="77777777" w:rsidR="004D686A" w:rsidRPr="004D686A" w:rsidRDefault="004D686A" w:rsidP="004D686A">
      <w:pPr>
        <w:pStyle w:val="NormalnyWeb"/>
        <w:tabs>
          <w:tab w:val="num" w:pos="1800"/>
        </w:tabs>
        <w:spacing w:before="0" w:after="0"/>
        <w:rPr>
          <w:rFonts w:ascii="Arial" w:hAnsi="Arial" w:cs="Arial"/>
          <w:bCs/>
        </w:rPr>
      </w:pPr>
    </w:p>
    <w:p w14:paraId="1680F02E" w14:textId="77777777" w:rsidR="004D686A" w:rsidRPr="004D686A" w:rsidRDefault="004D686A" w:rsidP="004D686A">
      <w:pPr>
        <w:pStyle w:val="NormalnyWeb"/>
        <w:spacing w:before="0" w:after="0"/>
        <w:rPr>
          <w:rFonts w:ascii="Arial" w:hAnsi="Arial" w:cs="Arial"/>
          <w:bCs/>
        </w:rPr>
      </w:pPr>
      <w:r w:rsidRPr="004D686A">
        <w:rPr>
          <w:rFonts w:ascii="Arial" w:hAnsi="Arial" w:cs="Arial"/>
          <w:b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8ACD81" w14:textId="77777777" w:rsidR="004D686A" w:rsidRPr="003E2B0A" w:rsidRDefault="004D686A" w:rsidP="004D686A">
      <w:pPr>
        <w:pStyle w:val="NormalnyWeb"/>
        <w:spacing w:before="0" w:after="0"/>
        <w:rPr>
          <w:rFonts w:ascii="Arial" w:hAnsi="Arial" w:cs="Arial"/>
          <w:bCs/>
          <w:i/>
          <w:iCs/>
        </w:rPr>
      </w:pPr>
    </w:p>
    <w:p w14:paraId="46FAC1ED" w14:textId="77777777" w:rsidR="004D686A" w:rsidRPr="005F1194" w:rsidRDefault="004D686A" w:rsidP="00B85BEF">
      <w:pPr>
        <w:pStyle w:val="NormalnyWeb"/>
        <w:tabs>
          <w:tab w:val="left" w:pos="142"/>
        </w:tabs>
        <w:spacing w:before="0" w:after="0"/>
        <w:rPr>
          <w:rFonts w:ascii="Arial" w:hAnsi="Arial" w:cs="Arial"/>
          <w:bCs/>
        </w:rPr>
      </w:pPr>
      <w:r w:rsidRPr="003E2B0A">
        <w:rPr>
          <w:rFonts w:ascii="Arial" w:hAnsi="Arial" w:cs="Arial"/>
          <w:bCs/>
          <w:i/>
          <w:iCs/>
        </w:rPr>
        <w:t>6.1.</w:t>
      </w:r>
      <w:r w:rsidRPr="003E2B0A">
        <w:rPr>
          <w:rFonts w:ascii="Arial" w:hAnsi="Arial" w:cs="Arial"/>
          <w:bCs/>
          <w:i/>
          <w:iCs/>
        </w:rPr>
        <w:tab/>
      </w:r>
      <w:r w:rsidRPr="005F1194">
        <w:rPr>
          <w:rFonts w:ascii="Arial" w:hAnsi="Arial" w:cs="Arial"/>
          <w:bCs/>
        </w:rPr>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1CEE88E0" w14:textId="77777777" w:rsidR="004D686A" w:rsidRPr="001A13CC" w:rsidRDefault="004D686A" w:rsidP="00B85BEF">
      <w:pPr>
        <w:pStyle w:val="NormalnyWeb"/>
        <w:tabs>
          <w:tab w:val="left" w:pos="142"/>
          <w:tab w:val="left" w:pos="426"/>
        </w:tabs>
        <w:spacing w:before="0" w:after="0"/>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0605C2CF" w14:textId="77777777" w:rsidR="004D686A" w:rsidRPr="001A13CC" w:rsidRDefault="004D686A" w:rsidP="00B85BEF">
      <w:pPr>
        <w:pStyle w:val="NormalnyWeb"/>
        <w:tabs>
          <w:tab w:val="left" w:pos="142"/>
          <w:tab w:val="left" w:pos="426"/>
        </w:tabs>
        <w:spacing w:before="0" w:after="0"/>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260F32FA" w14:textId="77777777" w:rsidR="004D686A" w:rsidRPr="001A13CC" w:rsidRDefault="004D686A" w:rsidP="00B85BEF">
      <w:pPr>
        <w:pStyle w:val="NormalnyWeb"/>
        <w:tabs>
          <w:tab w:val="left" w:pos="142"/>
          <w:tab w:val="left" w:pos="426"/>
        </w:tabs>
        <w:spacing w:before="0" w:after="0"/>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236801" w14:textId="77777777" w:rsidR="004D686A" w:rsidRPr="001A13CC" w:rsidRDefault="004D686A" w:rsidP="004D686A">
      <w:pPr>
        <w:pStyle w:val="NormalnyWeb"/>
        <w:tabs>
          <w:tab w:val="left" w:pos="426"/>
        </w:tabs>
        <w:spacing w:before="0" w:after="0"/>
        <w:ind w:left="1134" w:hanging="283"/>
        <w:rPr>
          <w:rFonts w:ascii="Arial" w:hAnsi="Arial" w:cs="Arial"/>
          <w:bCs/>
        </w:rPr>
      </w:pPr>
    </w:p>
    <w:p w14:paraId="5959B744" w14:textId="77777777" w:rsidR="004D686A" w:rsidRPr="001A13CC" w:rsidRDefault="004D686A" w:rsidP="004D686A">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1D8A1CA" w14:textId="77777777" w:rsidR="004D686A" w:rsidRPr="001A13CC" w:rsidRDefault="004D686A" w:rsidP="004D686A">
      <w:pPr>
        <w:pStyle w:val="NormalnyWeb"/>
        <w:spacing w:before="0" w:after="0"/>
        <w:rPr>
          <w:rFonts w:ascii="Arial" w:hAnsi="Arial" w:cs="Arial"/>
          <w:b/>
          <w:bCs/>
        </w:rPr>
      </w:pPr>
    </w:p>
    <w:p w14:paraId="4EC3A669" w14:textId="77777777" w:rsidR="004D686A" w:rsidRPr="001A13CC" w:rsidRDefault="004D686A" w:rsidP="004D686A">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D3F6CA" w14:textId="77777777" w:rsidR="004D686A" w:rsidRPr="001A13CC" w:rsidRDefault="004D686A" w:rsidP="004D686A">
      <w:pPr>
        <w:pStyle w:val="NormalnyWeb"/>
        <w:spacing w:before="0" w:after="0"/>
        <w:rPr>
          <w:rFonts w:ascii="Arial" w:hAnsi="Arial" w:cs="Arial"/>
          <w:bCs/>
        </w:rPr>
      </w:pPr>
    </w:p>
    <w:p w14:paraId="58AF8BC2" w14:textId="77777777" w:rsidR="004D686A" w:rsidRPr="001A13CC" w:rsidRDefault="004D686A" w:rsidP="004D686A">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42DABB93"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lastRenderedPageBreak/>
        <w:t>V.PODSTAWY WYKLUCZENIA Z</w:t>
      </w:r>
      <w:r w:rsidR="00FB624B">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77777777" w:rsidR="00E31084" w:rsidRDefault="00E31084" w:rsidP="004F520C">
      <w:pPr>
        <w:spacing w:after="0" w:line="240" w:lineRule="auto"/>
        <w:rPr>
          <w:rFonts w:ascii="Arial" w:eastAsia="Times New Roman" w:hAnsi="Arial" w:cs="Arial"/>
          <w:sz w:val="20"/>
          <w:szCs w:val="20"/>
          <w:lang w:eastAsia="pl-PL"/>
        </w:rPr>
      </w:pP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476E2C2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4FCF4F44"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4.Wykonawca może zostać wykluczony przez Zamawiającego na każdym etapie postępowania 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7.4.w przypadkach, o których mowa w pkt. 2.5, pkt 2.6i pkt 5 na okres 3 lat od zaistnienia zdarzenia będącego podstawą wykluczenia.</w:t>
      </w:r>
    </w:p>
    <w:p w14:paraId="5EDAD410" w14:textId="77777777" w:rsidR="00292304" w:rsidRDefault="00292304" w:rsidP="004F520C">
      <w:pPr>
        <w:rPr>
          <w:rFonts w:ascii="Arial" w:eastAsia="Times New Roman" w:hAnsi="Arial" w:cs="Arial"/>
          <w:b/>
          <w:bCs/>
          <w:sz w:val="24"/>
          <w:szCs w:val="24"/>
          <w:lang w:eastAsia="pl-PL"/>
        </w:rPr>
      </w:pPr>
    </w:p>
    <w:p w14:paraId="34C97118" w14:textId="7CC64F3D"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1.Oświadczenie wymagane od wszystkich Wykonawców, które należy złożyć wraz z ofertą:</w:t>
      </w:r>
    </w:p>
    <w:p w14:paraId="058C1160" w14:textId="56893AA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420AD60E"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 przypadku wspólnego ubiegania się o zamówienie przez wykonawców oświadczenie, podmiotów udostępniających zasoby, jeżeli na etapie składania ofert nie polegał on w danym zakresie na zdolnościach lub sytuacji podmiotów udostępniających zasoby.</w:t>
      </w:r>
    </w:p>
    <w:p w14:paraId="63CFF931" w14:textId="77777777" w:rsidR="009D3B29" w:rsidRDefault="009D3B29" w:rsidP="004F520C">
      <w:pPr>
        <w:rPr>
          <w:rFonts w:ascii="Arial" w:eastAsia="Times New Roman" w:hAnsi="Arial" w:cs="Arial"/>
          <w:b/>
          <w:bCs/>
          <w:sz w:val="24"/>
          <w:szCs w:val="24"/>
          <w:lang w:eastAsia="pl-PL"/>
        </w:rPr>
      </w:pPr>
    </w:p>
    <w:p w14:paraId="130B22C7" w14:textId="2647AC66"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10F5AF96" w14:textId="77777777" w:rsidR="00AD4AC6" w:rsidRDefault="00AD4AC6" w:rsidP="004F520C">
      <w:pPr>
        <w:rPr>
          <w:rFonts w:ascii="Arial" w:eastAsia="Times New Roman" w:hAnsi="Arial" w:cs="Arial"/>
          <w:b/>
          <w:bCs/>
          <w:sz w:val="24"/>
          <w:szCs w:val="24"/>
          <w:lang w:eastAsia="pl-PL"/>
        </w:rPr>
      </w:pPr>
    </w:p>
    <w:p w14:paraId="7F995BEB" w14:textId="595E47CF"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75110CA2" w14:textId="77777777" w:rsidR="00AD4AC6" w:rsidRDefault="00AD4AC6" w:rsidP="004F520C">
      <w:pPr>
        <w:rPr>
          <w:rFonts w:ascii="Arial" w:eastAsia="Times New Roman" w:hAnsi="Arial" w:cs="Arial"/>
          <w:b/>
          <w:bCs/>
          <w:sz w:val="24"/>
          <w:szCs w:val="24"/>
          <w:lang w:eastAsia="pl-PL"/>
        </w:rPr>
      </w:pPr>
    </w:p>
    <w:p w14:paraId="0652BF80" w14:textId="3C5DC9BC"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16643B7C"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6A3C52FA" w14:textId="77777777" w:rsidR="00BE025D"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2.2.1 i 2.2.2 powinny być wystawione nie wcześniej niż 3 miesiące przed upływem terminu składania ofert</w:t>
      </w:r>
      <w:r w:rsidR="0062349C">
        <w:rPr>
          <w:rFonts w:ascii="Arial" w:eastAsia="Times New Roman" w:hAnsi="Arial" w:cs="Arial"/>
          <w:sz w:val="20"/>
          <w:szCs w:val="20"/>
          <w:lang w:eastAsia="pl-PL"/>
        </w:rPr>
        <w:t xml:space="preserve"> </w:t>
      </w:r>
      <w:r w:rsidR="00BE025D">
        <w:rPr>
          <w:rFonts w:ascii="Arial" w:eastAsia="Times New Roman" w:hAnsi="Arial" w:cs="Arial"/>
          <w:sz w:val="20"/>
          <w:szCs w:val="20"/>
          <w:lang w:eastAsia="pl-PL"/>
        </w:rPr>
        <w:t xml:space="preserve">. </w:t>
      </w:r>
    </w:p>
    <w:p w14:paraId="353C12FC" w14:textId="784DA116" w:rsidR="0062349C" w:rsidRPr="00BE025D" w:rsidRDefault="00BE025D" w:rsidP="0062349C">
      <w:pP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3. </w:t>
      </w: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Pr="00BE025D">
        <w:rPr>
          <w:rFonts w:ascii="Arial" w:eastAsia="Times New Roman" w:hAnsi="Arial" w:cs="Arial"/>
          <w:b/>
          <w:bCs/>
          <w:sz w:val="20"/>
          <w:szCs w:val="20"/>
          <w:lang w:eastAsia="pl-PL"/>
        </w:rPr>
        <w:t>spełnianie warunków udziału w postępowaniu:</w:t>
      </w:r>
    </w:p>
    <w:p w14:paraId="5A3D196B" w14:textId="117D40A2"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BE025D">
        <w:rPr>
          <w:rFonts w:ascii="Arial" w:eastAsia="Times New Roman" w:hAnsi="Arial" w:cs="Arial"/>
          <w:sz w:val="20"/>
          <w:szCs w:val="20"/>
          <w:lang w:eastAsia="pl-PL"/>
        </w:rPr>
        <w:t>1.</w:t>
      </w:r>
      <w:r w:rsidR="0062349C" w:rsidRPr="0062349C">
        <w:rPr>
          <w:rFonts w:ascii="Arial" w:eastAsia="Times New Roman" w:hAnsi="Arial" w:cs="Arial"/>
          <w:sz w:val="20"/>
          <w:szCs w:val="20"/>
          <w:lang w:eastAsia="pl-PL"/>
        </w:rPr>
        <w:t xml:space="preserve"> </w:t>
      </w:r>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w:t>
      </w:r>
      <w:r w:rsidR="0062349C" w:rsidRPr="00D751D5">
        <w:rPr>
          <w:rFonts w:ascii="Arial" w:eastAsia="Times New Roman" w:hAnsi="Arial" w:cs="Arial"/>
          <w:sz w:val="20"/>
          <w:szCs w:val="20"/>
          <w:lang w:eastAsia="pl-PL"/>
        </w:rPr>
        <w:lastRenderedPageBreak/>
        <w:t>zostały wykonane, a jeżeli wykonawca z przyczyn niezależnych od niego nie jest w stanie uzyskać tych dokumentów -inne odpowiednie dokumenty;</w:t>
      </w:r>
    </w:p>
    <w:p w14:paraId="19FC819E" w14:textId="36AD67BD" w:rsidR="0062349C" w:rsidRDefault="00BE025D" w:rsidP="0062349C">
      <w:pPr>
        <w:rPr>
          <w:rFonts w:ascii="Arial" w:eastAsia="Times New Roman" w:hAnsi="Arial" w:cs="Arial"/>
          <w:sz w:val="20"/>
          <w:szCs w:val="20"/>
          <w:lang w:eastAsia="pl-PL"/>
        </w:rPr>
      </w:pPr>
      <w:r>
        <w:rPr>
          <w:rFonts w:ascii="Arial" w:eastAsia="Times New Roman" w:hAnsi="Arial" w:cs="Arial"/>
          <w:sz w:val="20"/>
          <w:szCs w:val="20"/>
          <w:lang w:eastAsia="pl-PL"/>
        </w:rPr>
        <w:t>3.</w:t>
      </w:r>
      <w:r w:rsidR="004F520C" w:rsidRPr="00D751D5">
        <w:rPr>
          <w:rFonts w:ascii="Arial" w:eastAsia="Times New Roman" w:hAnsi="Arial" w:cs="Arial"/>
          <w:sz w:val="20"/>
          <w:szCs w:val="20"/>
          <w:lang w:eastAsia="pl-PL"/>
        </w:rPr>
        <w:t>2.</w:t>
      </w:r>
      <w:r w:rsidR="0062349C" w:rsidRPr="0062349C">
        <w:rPr>
          <w:rFonts w:ascii="Arial" w:eastAsia="Times New Roman" w:hAnsi="Arial" w:cs="Arial"/>
          <w:sz w:val="20"/>
          <w:szCs w:val="20"/>
          <w:lang w:eastAsia="pl-PL"/>
        </w:rPr>
        <w:t xml:space="preserve"> </w:t>
      </w:r>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004F520C" w:rsidRPr="00D751D5">
        <w:rPr>
          <w:rFonts w:ascii="Arial" w:eastAsia="Times New Roman" w:hAnsi="Arial" w:cs="Arial"/>
          <w:sz w:val="20"/>
          <w:szCs w:val="20"/>
          <w:lang w:eastAsia="pl-PL"/>
        </w:rPr>
        <w:t>.</w:t>
      </w:r>
    </w:p>
    <w:p w14:paraId="58F1D400" w14:textId="277E34BC"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BE025D">
        <w:rPr>
          <w:rFonts w:ascii="Arial" w:eastAsia="Times New Roman" w:hAnsi="Arial" w:cs="Arial"/>
          <w:sz w:val="20"/>
          <w:szCs w:val="20"/>
          <w:lang w:eastAsia="pl-PL"/>
        </w:rPr>
        <w:t xml:space="preserve">3. </w:t>
      </w:r>
      <w:r w:rsidRPr="00D751D5">
        <w:rPr>
          <w:rFonts w:ascii="Arial" w:eastAsia="Times New Roman" w:hAnsi="Arial" w:cs="Arial"/>
          <w:sz w:val="20"/>
          <w:szCs w:val="20"/>
          <w:lang w:eastAsia="pl-PL"/>
        </w:rPr>
        <w:t>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5B964" w14:textId="77777777" w:rsidR="004D3D1C" w:rsidRDefault="004D3D1C" w:rsidP="004F520C">
      <w:pPr>
        <w:rPr>
          <w:rFonts w:ascii="Arial" w:eastAsia="Times New Roman" w:hAnsi="Arial" w:cs="Arial"/>
          <w:sz w:val="20"/>
          <w:szCs w:val="20"/>
          <w:lang w:eastAsia="pl-PL"/>
        </w:rPr>
      </w:pPr>
    </w:p>
    <w:p w14:paraId="20223098" w14:textId="32DDCA8D"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4129194"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E007B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3"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8.Zamawiający może również komunikować się z Wykonawcami za pomocą poczty elektronicznej,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2E1ECC9A"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9.Dokumenty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5"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63D2D704" w14:textId="435D6AB6" w:rsidR="00A07285" w:rsidRDefault="00A07285" w:rsidP="004F520C">
      <w:pPr>
        <w:rPr>
          <w:rFonts w:ascii="Arial" w:hAnsi="Arial" w:cs="Arial"/>
          <w:sz w:val="20"/>
          <w:szCs w:val="20"/>
        </w:rPr>
      </w:pPr>
      <w:r w:rsidRPr="00A07285">
        <w:rPr>
          <w:rFonts w:ascii="Arial" w:hAnsi="Arial" w:cs="Arial"/>
          <w:sz w:val="20"/>
          <w:szCs w:val="20"/>
        </w:rPr>
        <w:t>12.Korzystanie</w:t>
      </w:r>
      <w:r w:rsidR="00253B69">
        <w:rPr>
          <w:rFonts w:ascii="Arial" w:hAnsi="Arial" w:cs="Arial"/>
          <w:sz w:val="20"/>
          <w:szCs w:val="20"/>
        </w:rPr>
        <w:t xml:space="preserve"> </w:t>
      </w:r>
      <w:r w:rsidRPr="00A07285">
        <w:rPr>
          <w:rFonts w:ascii="Arial" w:hAnsi="Arial" w:cs="Arial"/>
          <w:sz w:val="20"/>
          <w:szCs w:val="20"/>
        </w:rPr>
        <w:t>przez</w:t>
      </w:r>
      <w:r w:rsidR="00253B69">
        <w:rPr>
          <w:rFonts w:ascii="Arial" w:hAnsi="Arial" w:cs="Arial"/>
          <w:sz w:val="20"/>
          <w:szCs w:val="20"/>
        </w:rPr>
        <w:t xml:space="preserve"> </w:t>
      </w:r>
      <w:r w:rsidRPr="00A07285">
        <w:rPr>
          <w:rFonts w:ascii="Arial" w:hAnsi="Arial" w:cs="Arial"/>
          <w:sz w:val="20"/>
          <w:szCs w:val="20"/>
        </w:rPr>
        <w:t>Wykonawcę</w:t>
      </w:r>
      <w:r w:rsidR="00253B69">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710C6851" w14:textId="77777777" w:rsidR="00AD4AC6" w:rsidRDefault="00AD4AC6" w:rsidP="004F520C">
      <w:pPr>
        <w:rPr>
          <w:rFonts w:ascii="Arial" w:hAnsi="Arial" w:cs="Arial"/>
          <w:b/>
          <w:bCs/>
          <w:sz w:val="24"/>
          <w:szCs w:val="24"/>
        </w:rPr>
      </w:pPr>
    </w:p>
    <w:p w14:paraId="751B042A" w14:textId="2A1E8CCD"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D6AF20C"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E007BE">
        <w:rPr>
          <w:rFonts w:ascii="Arial" w:hAnsi="Arial" w:cs="Arial"/>
          <w:sz w:val="20"/>
          <w:szCs w:val="20"/>
        </w:rPr>
        <w:t>Lidia Janus</w:t>
      </w:r>
      <w:r w:rsidRPr="00580524">
        <w:rPr>
          <w:rFonts w:ascii="Arial" w:hAnsi="Arial" w:cs="Arial"/>
          <w:sz w:val="20"/>
          <w:szCs w:val="20"/>
        </w:rPr>
        <w:t xml:space="preserve"> tel. </w:t>
      </w:r>
      <w:r w:rsidR="0060013A">
        <w:rPr>
          <w:rStyle w:val="Pogrubienie"/>
        </w:rPr>
        <w:t xml:space="preserve">tel. 32 67 29 266 </w:t>
      </w:r>
      <w:r w:rsidRPr="00580524">
        <w:rPr>
          <w:rFonts w:ascii="Arial" w:hAnsi="Arial" w:cs="Arial"/>
          <w:sz w:val="20"/>
          <w:szCs w:val="20"/>
        </w:rPr>
        <w:t xml:space="preserve">w godzinach </w:t>
      </w:r>
      <w:r w:rsidR="0060013A">
        <w:rPr>
          <w:rFonts w:ascii="Arial" w:hAnsi="Arial" w:cs="Arial"/>
          <w:sz w:val="20"/>
          <w:szCs w:val="20"/>
        </w:rPr>
        <w:t xml:space="preserve">7-15 </w:t>
      </w:r>
      <w:r w:rsidRPr="00580524">
        <w:rPr>
          <w:rFonts w:ascii="Arial" w:hAnsi="Arial" w:cs="Arial"/>
          <w:sz w:val="20"/>
          <w:szCs w:val="20"/>
        </w:rPr>
        <w:t xml:space="preserve">.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6"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8DDF638" w14:textId="48C6A770" w:rsidR="00B42683" w:rsidRPr="008D4282" w:rsidRDefault="00B42683" w:rsidP="00142D5C">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w:t>
      </w:r>
      <w:r w:rsidR="00142D5C">
        <w:rPr>
          <w:rFonts w:ascii="Arial" w:eastAsia="Times New Roman" w:hAnsi="Arial" w:cs="Arial"/>
          <w:sz w:val="20"/>
          <w:szCs w:val="20"/>
          <w:lang w:eastAsia="pl-PL"/>
        </w:rPr>
        <w:t xml:space="preserve">Zamawiający nie wymaga wniesienia wadium w postępowaniu. </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2DB72296" w14:textId="77777777" w:rsidR="00AD4AC6" w:rsidRDefault="00AD4AC6" w:rsidP="004F520C">
      <w:pPr>
        <w:spacing w:after="0" w:line="240" w:lineRule="auto"/>
        <w:rPr>
          <w:rFonts w:ascii="Arial" w:eastAsia="Times New Roman" w:hAnsi="Arial" w:cs="Arial"/>
          <w:b/>
          <w:bCs/>
          <w:sz w:val="24"/>
          <w:szCs w:val="24"/>
          <w:lang w:eastAsia="pl-PL"/>
        </w:rPr>
      </w:pPr>
    </w:p>
    <w:p w14:paraId="6BF2FA93" w14:textId="77777777" w:rsidR="00292304" w:rsidRDefault="00292304" w:rsidP="004F520C">
      <w:pPr>
        <w:spacing w:after="0" w:line="240" w:lineRule="auto"/>
        <w:rPr>
          <w:rFonts w:ascii="Arial" w:eastAsia="Times New Roman" w:hAnsi="Arial" w:cs="Arial"/>
          <w:b/>
          <w:bCs/>
          <w:sz w:val="24"/>
          <w:szCs w:val="24"/>
          <w:lang w:eastAsia="pl-PL"/>
        </w:rPr>
      </w:pPr>
    </w:p>
    <w:p w14:paraId="65DCDDC8" w14:textId="0C06623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lastRenderedPageBreak/>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4228AAF9"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1.Wykonawca jest związany ofertą przez 30 dni od dnia upływu terminu składania ofert, </w:t>
      </w:r>
      <w:r w:rsidR="00AD4A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tj.</w:t>
      </w:r>
      <w:r w:rsidR="00AD4A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Pr="00292304">
        <w:rPr>
          <w:rFonts w:ascii="Arial" w:eastAsia="Times New Roman" w:hAnsi="Arial" w:cs="Arial"/>
          <w:b/>
          <w:bCs/>
          <w:sz w:val="20"/>
          <w:szCs w:val="20"/>
          <w:lang w:eastAsia="pl-PL"/>
        </w:rPr>
        <w:t>0</w:t>
      </w:r>
      <w:r w:rsidR="00292304" w:rsidRPr="00292304">
        <w:rPr>
          <w:rFonts w:ascii="Arial" w:eastAsia="Times New Roman" w:hAnsi="Arial" w:cs="Arial"/>
          <w:b/>
          <w:bCs/>
          <w:sz w:val="20"/>
          <w:szCs w:val="20"/>
          <w:lang w:eastAsia="pl-PL"/>
        </w:rPr>
        <w:t>8</w:t>
      </w:r>
      <w:r w:rsidRPr="00292304">
        <w:rPr>
          <w:rFonts w:ascii="Arial" w:eastAsia="Times New Roman" w:hAnsi="Arial" w:cs="Arial"/>
          <w:b/>
          <w:bCs/>
          <w:sz w:val="20"/>
          <w:szCs w:val="20"/>
          <w:lang w:eastAsia="pl-PL"/>
        </w:rPr>
        <w:t>.0</w:t>
      </w:r>
      <w:r w:rsidR="00292304" w:rsidRPr="00292304">
        <w:rPr>
          <w:rFonts w:ascii="Arial" w:eastAsia="Times New Roman" w:hAnsi="Arial" w:cs="Arial"/>
          <w:b/>
          <w:bCs/>
          <w:sz w:val="20"/>
          <w:szCs w:val="20"/>
          <w:lang w:eastAsia="pl-PL"/>
        </w:rPr>
        <w:t>9</w:t>
      </w:r>
      <w:r w:rsidRPr="00292304">
        <w:rPr>
          <w:rFonts w:ascii="Arial" w:eastAsia="Times New Roman" w:hAnsi="Arial" w:cs="Arial"/>
          <w:b/>
          <w:bCs/>
          <w:sz w:val="20"/>
          <w:szCs w:val="20"/>
          <w:lang w:eastAsia="pl-PL"/>
        </w:rPr>
        <w:t>.2021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081259BE"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142D5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76660743" w14:textId="661ADD9D"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C38FDD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6305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05D0759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10.4.Wśród formatów powszechnych a NIE występujących w rozporządzeniu występują: .</w:t>
      </w:r>
      <w:proofErr w:type="spellStart"/>
      <w:r w:rsidRPr="00D751D5">
        <w:rPr>
          <w:rFonts w:ascii="Arial" w:eastAsia="Times New Roman" w:hAnsi="Arial" w:cs="Arial"/>
          <w:sz w:val="20"/>
          <w:szCs w:val="20"/>
          <w:lang w:eastAsia="pl-PL"/>
        </w:rPr>
        <w:t>rar</w:t>
      </w:r>
      <w:proofErr w:type="spellEnd"/>
      <w:r w:rsidRPr="00D751D5">
        <w:rPr>
          <w:rFonts w:ascii="Arial" w:eastAsia="Times New Roman" w:hAnsi="Arial" w:cs="Arial"/>
          <w:sz w:val="20"/>
          <w:szCs w:val="20"/>
          <w:lang w:eastAsia="pl-PL"/>
        </w:rPr>
        <w:t xml:space="preserve"> .gif .</w:t>
      </w:r>
      <w:proofErr w:type="spellStart"/>
      <w:r w:rsidRPr="00D751D5">
        <w:rPr>
          <w:rFonts w:ascii="Arial" w:eastAsia="Times New Roman" w:hAnsi="Arial" w:cs="Arial"/>
          <w:sz w:val="20"/>
          <w:szCs w:val="20"/>
          <w:lang w:eastAsia="pl-PL"/>
        </w:rPr>
        <w:t>bmp.numbers</w:t>
      </w:r>
      <w:proofErr w:type="spellEnd"/>
      <w:r w:rsidRPr="00D751D5">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pages</w:t>
      </w:r>
      <w:proofErr w:type="spellEnd"/>
      <w:r w:rsidRPr="00D751D5">
        <w:rPr>
          <w:rFonts w:ascii="Arial" w:eastAsia="Times New Roman" w:hAnsi="Arial" w:cs="Arial"/>
          <w:sz w:val="20"/>
          <w:szCs w:val="20"/>
          <w:lang w:eastAsia="pl-PL"/>
        </w:rPr>
        <w:t>. Dokumenty złożone w takich plikach zostaną uznane za złożone nieskutecznie.</w:t>
      </w:r>
    </w:p>
    <w:p w14:paraId="7BEEDBF2"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10.5.Zamawiający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10.6.Ze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10.7.Pliki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10.8.Zamawiający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10.9.Zamawiający zaleca, aby Wykonawca z odpowiednim wyprzedzeniem przetestował możliwość prawidłowego wykorzystania wybranej metody podpisania plików oferty.</w:t>
      </w:r>
    </w:p>
    <w:p w14:paraId="19D205E6"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10.10.Osobą składającą ofertę powinna być osoba kontaktowa podawana w dokumentacji.</w:t>
      </w:r>
    </w:p>
    <w:p w14:paraId="37D51A8C"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10.11.Ofertę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10.12.Podczas podpisywania plików zaleca się stosowanie algorytmu skrótu SHA2 zamiast SHA1.</w:t>
      </w:r>
    </w:p>
    <w:p w14:paraId="7864640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10.13.Jeśli wykonawca pakuje dokumenty np. w plik ZIP zaleca się wcześniejsze podpisanie każdego ze skompresowanych plików.</w:t>
      </w:r>
    </w:p>
    <w:p w14:paraId="0E5AF20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10.14.Zamawiający rekomenduje wykorzystanie podpisu z kwalifikowanym znacznikiem czasu.</w:t>
      </w:r>
    </w:p>
    <w:p w14:paraId="73722EAB" w14:textId="32D41CA0"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10.15.Zamawiający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11.4.W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i zawarcia umowy.</w:t>
      </w:r>
    </w:p>
    <w:p w14:paraId="50B8ECD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 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4C9A4654" w:rsidR="00766893" w:rsidRPr="00142D5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292304" w:rsidRPr="00292304">
        <w:rPr>
          <w:rFonts w:ascii="Arial" w:eastAsia="Times New Roman" w:hAnsi="Arial" w:cs="Arial"/>
          <w:b/>
          <w:bCs/>
          <w:sz w:val="20"/>
          <w:szCs w:val="20"/>
          <w:lang w:eastAsia="pl-PL"/>
        </w:rPr>
        <w:t>1</w:t>
      </w:r>
      <w:r w:rsidRPr="00142D5C">
        <w:rPr>
          <w:rFonts w:ascii="Arial" w:eastAsia="Times New Roman" w:hAnsi="Arial" w:cs="Arial"/>
          <w:b/>
          <w:bCs/>
          <w:sz w:val="20"/>
          <w:szCs w:val="20"/>
          <w:lang w:eastAsia="pl-PL"/>
        </w:rPr>
        <w:t>0.0</w:t>
      </w:r>
      <w:r w:rsidR="00292304">
        <w:rPr>
          <w:rFonts w:ascii="Arial" w:eastAsia="Times New Roman" w:hAnsi="Arial" w:cs="Arial"/>
          <w:b/>
          <w:bCs/>
          <w:sz w:val="20"/>
          <w:szCs w:val="20"/>
          <w:lang w:eastAsia="pl-PL"/>
        </w:rPr>
        <w:t>8</w:t>
      </w:r>
      <w:r w:rsidRPr="00142D5C">
        <w:rPr>
          <w:rFonts w:ascii="Arial" w:eastAsia="Times New Roman" w:hAnsi="Arial" w:cs="Arial"/>
          <w:b/>
          <w:bCs/>
          <w:sz w:val="20"/>
          <w:szCs w:val="20"/>
          <w:lang w:eastAsia="pl-PL"/>
        </w:rPr>
        <w:t>.2021r. do godz. 0</w:t>
      </w:r>
      <w:r w:rsidR="00142D5C" w:rsidRPr="00142D5C">
        <w:rPr>
          <w:rFonts w:ascii="Arial" w:eastAsia="Times New Roman" w:hAnsi="Arial" w:cs="Arial"/>
          <w:b/>
          <w:bCs/>
          <w:sz w:val="20"/>
          <w:szCs w:val="20"/>
          <w:lang w:eastAsia="pl-PL"/>
        </w:rPr>
        <w:t>9</w:t>
      </w:r>
      <w:r w:rsidRPr="00142D5C">
        <w:rPr>
          <w:rFonts w:ascii="Arial" w:eastAsia="Times New Roman" w:hAnsi="Arial" w:cs="Arial"/>
          <w:b/>
          <w:bCs/>
          <w:sz w:val="20"/>
          <w:szCs w:val="20"/>
          <w:lang w:eastAsia="pl-PL"/>
        </w:rPr>
        <w:t>.00.</w:t>
      </w:r>
    </w:p>
    <w:p w14:paraId="54408EEA" w14:textId="77777777" w:rsidR="007A30E3" w:rsidRDefault="007A30E3" w:rsidP="004F520C">
      <w:pPr>
        <w:spacing w:after="0" w:line="240" w:lineRule="auto"/>
        <w:rPr>
          <w:rFonts w:ascii="Arial" w:eastAsia="Times New Roman" w:hAnsi="Arial" w:cs="Arial"/>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3E74779E" w:rsidR="007A30E3" w:rsidRPr="00142D5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292304" w:rsidRPr="00292304">
        <w:rPr>
          <w:rFonts w:ascii="Arial" w:eastAsia="Times New Roman" w:hAnsi="Arial" w:cs="Arial"/>
          <w:b/>
          <w:bCs/>
          <w:sz w:val="20"/>
          <w:szCs w:val="20"/>
          <w:lang w:eastAsia="pl-PL"/>
        </w:rPr>
        <w:t>1</w:t>
      </w:r>
      <w:r w:rsidRPr="00142D5C">
        <w:rPr>
          <w:rFonts w:ascii="Arial" w:eastAsia="Times New Roman" w:hAnsi="Arial" w:cs="Arial"/>
          <w:b/>
          <w:bCs/>
          <w:sz w:val="20"/>
          <w:szCs w:val="20"/>
          <w:lang w:eastAsia="pl-PL"/>
        </w:rPr>
        <w:t>0.0</w:t>
      </w:r>
      <w:r w:rsidR="00292304">
        <w:rPr>
          <w:rFonts w:ascii="Arial" w:eastAsia="Times New Roman" w:hAnsi="Arial" w:cs="Arial"/>
          <w:b/>
          <w:bCs/>
          <w:sz w:val="20"/>
          <w:szCs w:val="20"/>
          <w:lang w:eastAsia="pl-PL"/>
        </w:rPr>
        <w:t>8</w:t>
      </w:r>
      <w:r w:rsidRPr="00142D5C">
        <w:rPr>
          <w:rFonts w:ascii="Arial" w:eastAsia="Times New Roman" w:hAnsi="Arial" w:cs="Arial"/>
          <w:b/>
          <w:bCs/>
          <w:sz w:val="20"/>
          <w:szCs w:val="20"/>
          <w:lang w:eastAsia="pl-PL"/>
        </w:rPr>
        <w:t>.2021r. o godz.1</w:t>
      </w:r>
      <w:r w:rsidR="00142D5C" w:rsidRPr="00142D5C">
        <w:rPr>
          <w:rFonts w:ascii="Arial" w:eastAsia="Times New Roman" w:hAnsi="Arial" w:cs="Arial"/>
          <w:b/>
          <w:bCs/>
          <w:sz w:val="20"/>
          <w:szCs w:val="20"/>
          <w:lang w:eastAsia="pl-PL"/>
        </w:rPr>
        <w:t>0</w:t>
      </w:r>
      <w:r w:rsidRPr="00142D5C">
        <w:rPr>
          <w:rFonts w:ascii="Arial" w:eastAsia="Times New Roman" w:hAnsi="Arial" w:cs="Arial"/>
          <w:b/>
          <w:bCs/>
          <w:sz w:val="20"/>
          <w:szCs w:val="20"/>
          <w:lang w:eastAsia="pl-PL"/>
        </w:rPr>
        <w:t>.00</w:t>
      </w:r>
      <w:r w:rsidRPr="00142D5C">
        <w:rPr>
          <w:rFonts w:ascii="Arial" w:eastAsia="Times New Roman" w:hAnsi="Arial" w:cs="Arial"/>
          <w:sz w:val="20"/>
          <w:szCs w:val="20"/>
          <w:lang w:eastAsia="pl-PL"/>
        </w:rPr>
        <w:t>.</w:t>
      </w:r>
    </w:p>
    <w:p w14:paraId="5C4FE48B" w14:textId="77777777" w:rsidR="007A30E3" w:rsidRPr="00142D5C"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0332A7F1"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7"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8" w:history="1">
        <w:r w:rsidR="00142D5C" w:rsidRPr="002F16D2">
          <w:rPr>
            <w:rStyle w:val="Hipercze"/>
            <w:rFonts w:ascii="Arial" w:hAnsi="Arial" w:cs="Arial"/>
            <w:sz w:val="20"/>
            <w:szCs w:val="20"/>
            <w:lang w:eastAsia="pl-PL"/>
          </w:rPr>
          <w:t>http://www.bip.promed.lazy.pl/</w:t>
        </w:r>
      </w:hyperlink>
      <w:r w:rsidR="00142D5C">
        <w:rPr>
          <w:rStyle w:val="Hipercze"/>
          <w:rFonts w:ascii="Arial" w:hAnsi="Arial" w:cs="Arial"/>
          <w:sz w:val="20"/>
          <w:szCs w:val="20"/>
          <w:lang w:eastAsia="pl-PL"/>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5EC90D4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1.Wykonawca określi cenę ryczałtową oferty (zawierającą należny podatek VAT) w złotych polskich </w:t>
      </w:r>
      <w:r w:rsidR="00142D5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w:t>
      </w:r>
      <w:r w:rsidR="00142D5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1</w:t>
      </w:r>
      <w:r w:rsidR="00142D5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4CFB8C1A"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xml:space="preserve">. Wykonawca zobowiązany jest do dokładnego sprawdzenia przedmiaru robót z dokumentacją projektową. Ewentualny brak </w:t>
      </w:r>
      <w:r w:rsidR="00142D5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przedmiarze robót koniecznych do wykonania na podstawie dokumentacji projektowej nie zwalnia Wykonawcy od obowiązku ich wykonania w ramach wynagrodzenia umownego.</w:t>
      </w:r>
    </w:p>
    <w:p w14:paraId="075B9D18" w14:textId="77777777" w:rsidR="00142D5C" w:rsidRDefault="00142D5C" w:rsidP="004F520C">
      <w:pPr>
        <w:spacing w:after="0" w:line="240" w:lineRule="auto"/>
        <w:rPr>
          <w:rFonts w:ascii="Arial" w:eastAsia="Times New Roman" w:hAnsi="Arial" w:cs="Arial"/>
          <w:sz w:val="20"/>
          <w:szCs w:val="20"/>
          <w:lang w:eastAsia="pl-PL"/>
        </w:rPr>
      </w:pPr>
    </w:p>
    <w:p w14:paraId="316312A9" w14:textId="693A9464"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34FE9824"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28311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 wyborze oferty Zamawiający będzie się kierował następującymi kryteriami:</w:t>
      </w:r>
    </w:p>
    <w:p w14:paraId="7ECBA80C" w14:textId="77777777" w:rsidR="00283110" w:rsidRDefault="00283110" w:rsidP="004F520C">
      <w:pPr>
        <w:spacing w:after="0" w:line="240" w:lineRule="auto"/>
        <w:rPr>
          <w:rFonts w:ascii="Arial" w:eastAsia="Times New Roman" w:hAnsi="Arial" w:cs="Arial"/>
          <w:sz w:val="20"/>
          <w:szCs w:val="20"/>
          <w:lang w:eastAsia="pl-PL"/>
        </w:rPr>
      </w:pPr>
    </w:p>
    <w:p w14:paraId="2A6EA2AA" w14:textId="39334430"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A72611">
        <w:rPr>
          <w:rFonts w:ascii="Arial" w:eastAsia="Times New Roman" w:hAnsi="Arial" w:cs="Arial"/>
          <w:b/>
          <w:bCs/>
          <w:sz w:val="20"/>
          <w:szCs w:val="20"/>
          <w:lang w:eastAsia="pl-PL"/>
        </w:rPr>
        <w:t>Kryterium „cena” –wskaźnik C, ranga –</w:t>
      </w:r>
      <w:r w:rsidR="00B0611B" w:rsidRPr="00A72611">
        <w:rPr>
          <w:rFonts w:ascii="Arial" w:eastAsia="Times New Roman" w:hAnsi="Arial" w:cs="Arial"/>
          <w:b/>
          <w:bCs/>
          <w:sz w:val="20"/>
          <w:szCs w:val="20"/>
          <w:lang w:eastAsia="pl-PL"/>
        </w:rPr>
        <w:t>6</w:t>
      </w:r>
      <w:r w:rsidRPr="00A72611">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FB9EC83" w14:textId="77777777" w:rsidR="00283110" w:rsidRDefault="00283110" w:rsidP="004F520C">
      <w:pPr>
        <w:spacing w:after="0" w:line="240" w:lineRule="auto"/>
        <w:rPr>
          <w:rFonts w:ascii="Arial" w:eastAsia="Times New Roman" w:hAnsi="Arial" w:cs="Arial"/>
          <w:b/>
          <w:bCs/>
          <w:sz w:val="20"/>
          <w:szCs w:val="20"/>
          <w:lang w:eastAsia="pl-PL"/>
        </w:rPr>
      </w:pPr>
    </w:p>
    <w:p w14:paraId="3374BB87" w14:textId="77777777" w:rsidR="00292304" w:rsidRDefault="00292304" w:rsidP="004F520C">
      <w:pPr>
        <w:spacing w:after="0" w:line="240" w:lineRule="auto"/>
        <w:rPr>
          <w:rFonts w:ascii="Arial" w:eastAsia="Times New Roman" w:hAnsi="Arial" w:cs="Arial"/>
          <w:b/>
          <w:bCs/>
          <w:sz w:val="20"/>
          <w:szCs w:val="20"/>
          <w:lang w:eastAsia="pl-PL"/>
        </w:rPr>
      </w:pPr>
    </w:p>
    <w:p w14:paraId="7995DE9F" w14:textId="77777777" w:rsidR="00292304" w:rsidRDefault="00292304" w:rsidP="004F520C">
      <w:pPr>
        <w:spacing w:after="0" w:line="240" w:lineRule="auto"/>
        <w:rPr>
          <w:rFonts w:ascii="Arial" w:eastAsia="Times New Roman" w:hAnsi="Arial" w:cs="Arial"/>
          <w:b/>
          <w:bCs/>
          <w:sz w:val="20"/>
          <w:szCs w:val="20"/>
          <w:lang w:eastAsia="pl-PL"/>
        </w:rPr>
      </w:pPr>
    </w:p>
    <w:p w14:paraId="2DBA9BCA" w14:textId="77777777" w:rsidR="00292304" w:rsidRDefault="00292304" w:rsidP="004F520C">
      <w:pPr>
        <w:spacing w:after="0" w:line="240" w:lineRule="auto"/>
        <w:rPr>
          <w:rFonts w:ascii="Arial" w:eastAsia="Times New Roman" w:hAnsi="Arial" w:cs="Arial"/>
          <w:b/>
          <w:bCs/>
          <w:sz w:val="20"/>
          <w:szCs w:val="20"/>
          <w:lang w:eastAsia="pl-PL"/>
        </w:rPr>
      </w:pPr>
    </w:p>
    <w:p w14:paraId="7D989C18" w14:textId="058A826F" w:rsidR="00B0611B" w:rsidRPr="00A72611" w:rsidRDefault="004F520C" w:rsidP="004F520C">
      <w:pPr>
        <w:spacing w:after="0" w:line="240" w:lineRule="auto"/>
        <w:rPr>
          <w:rFonts w:ascii="Arial" w:eastAsia="Times New Roman" w:hAnsi="Arial" w:cs="Arial"/>
          <w:b/>
          <w:bCs/>
          <w:sz w:val="20"/>
          <w:szCs w:val="20"/>
          <w:lang w:eastAsia="pl-PL"/>
        </w:rPr>
      </w:pPr>
      <w:r w:rsidRPr="00A72611">
        <w:rPr>
          <w:rFonts w:ascii="Arial" w:eastAsia="Times New Roman" w:hAnsi="Arial" w:cs="Arial"/>
          <w:b/>
          <w:bCs/>
          <w:sz w:val="20"/>
          <w:szCs w:val="20"/>
          <w:lang w:eastAsia="pl-PL"/>
        </w:rPr>
        <w:lastRenderedPageBreak/>
        <w:t>2.2.Kryterium „gwarancja i rękojmia” –wskaźnik G, ranga –</w:t>
      </w:r>
      <w:r w:rsidR="00A72611" w:rsidRPr="00A72611">
        <w:rPr>
          <w:rFonts w:ascii="Arial" w:eastAsia="Times New Roman" w:hAnsi="Arial" w:cs="Arial"/>
          <w:b/>
          <w:bCs/>
          <w:sz w:val="20"/>
          <w:szCs w:val="20"/>
          <w:lang w:eastAsia="pl-PL"/>
        </w:rPr>
        <w:t xml:space="preserve"> 2</w:t>
      </w:r>
      <w:r w:rsidRPr="00A72611">
        <w:rPr>
          <w:rFonts w:ascii="Arial" w:eastAsia="Times New Roman" w:hAnsi="Arial" w:cs="Arial"/>
          <w:b/>
          <w:bCs/>
          <w:sz w:val="20"/>
          <w:szCs w:val="20"/>
          <w:lang w:eastAsia="pl-PL"/>
        </w:rPr>
        <w:t>0%.</w:t>
      </w:r>
    </w:p>
    <w:p w14:paraId="4C3C3C46" w14:textId="77777777" w:rsidR="00283110" w:rsidRDefault="00283110" w:rsidP="004F520C">
      <w:pPr>
        <w:spacing w:after="0" w:line="240" w:lineRule="auto"/>
        <w:rPr>
          <w:rFonts w:ascii="Arial" w:eastAsia="Times New Roman" w:hAnsi="Arial" w:cs="Arial"/>
          <w:sz w:val="20"/>
          <w:szCs w:val="20"/>
          <w:lang w:eastAsia="pl-PL"/>
        </w:rPr>
      </w:pPr>
    </w:p>
    <w:p w14:paraId="2A2CFF4F" w14:textId="062C4B21"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w:t>
      </w:r>
      <w:r w:rsidR="0028311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0EB8AB97" w14:textId="77777777" w:rsidR="00283110" w:rsidRDefault="00283110" w:rsidP="004F520C">
      <w:pPr>
        <w:spacing w:after="0" w:line="240" w:lineRule="auto"/>
        <w:rPr>
          <w:rFonts w:ascii="Arial" w:eastAsia="Times New Roman" w:hAnsi="Arial" w:cs="Arial"/>
          <w:sz w:val="20"/>
          <w:szCs w:val="20"/>
          <w:lang w:eastAsia="pl-PL"/>
        </w:rPr>
      </w:pPr>
    </w:p>
    <w:p w14:paraId="2FF0F36C" w14:textId="6C4ADACC"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EC41FA4" w14:textId="77777777" w:rsidR="00283110" w:rsidRDefault="00283110" w:rsidP="004F520C">
      <w:pPr>
        <w:spacing w:after="0" w:line="240" w:lineRule="auto"/>
        <w:rPr>
          <w:rFonts w:ascii="Arial" w:eastAsia="Times New Roman" w:hAnsi="Arial" w:cs="Arial"/>
          <w:sz w:val="20"/>
          <w:szCs w:val="20"/>
          <w:lang w:eastAsia="pl-PL"/>
        </w:rPr>
      </w:pPr>
    </w:p>
    <w:p w14:paraId="18CF9758" w14:textId="5D9B6D7C"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336D790B"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41CB75D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 (G b / G m</w:t>
      </w:r>
      <w:r w:rsidR="0076182E">
        <w:rPr>
          <w:rFonts w:ascii="Arial" w:eastAsia="Times New Roman" w:hAnsi="Arial" w:cs="Arial"/>
          <w:sz w:val="20"/>
          <w:szCs w:val="20"/>
          <w:lang w:eastAsia="pl-PL"/>
        </w:rPr>
        <w:t>ax</w:t>
      </w:r>
      <w:r w:rsidRPr="00D751D5">
        <w:rPr>
          <w:rFonts w:ascii="Arial" w:eastAsia="Times New Roman" w:hAnsi="Arial" w:cs="Arial"/>
          <w:sz w:val="20"/>
          <w:szCs w:val="20"/>
          <w:lang w:eastAsia="pl-PL"/>
        </w:rPr>
        <w:t xml:space="preserve">) x 100 pkt x </w:t>
      </w:r>
      <w:r w:rsidR="00A72611">
        <w:rPr>
          <w:rFonts w:ascii="Arial" w:eastAsia="Times New Roman" w:hAnsi="Arial" w:cs="Arial"/>
          <w:sz w:val="20"/>
          <w:szCs w:val="20"/>
          <w:lang w:eastAsia="pl-PL"/>
        </w:rPr>
        <w:t>2</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D90E346"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w:t>
      </w:r>
      <w:r w:rsidR="0076182E">
        <w:rPr>
          <w:rFonts w:ascii="Arial" w:eastAsia="Times New Roman" w:hAnsi="Arial" w:cs="Arial"/>
          <w:sz w:val="20"/>
          <w:szCs w:val="20"/>
          <w:lang w:eastAsia="pl-PL"/>
        </w:rPr>
        <w:t>ax</w:t>
      </w:r>
      <w:r w:rsidRPr="00D751D5">
        <w:rPr>
          <w:rFonts w:ascii="Arial" w:eastAsia="Times New Roman" w:hAnsi="Arial" w:cs="Arial"/>
          <w:sz w:val="20"/>
          <w:szCs w:val="20"/>
          <w:lang w:eastAsia="pl-PL"/>
        </w:rPr>
        <w:t xml:space="preserve">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1214F514" w14:textId="44DACCC1" w:rsidR="00A72611" w:rsidRPr="0076182E" w:rsidRDefault="00A72611" w:rsidP="0076182E">
      <w:pPr>
        <w:spacing w:after="0" w:line="240" w:lineRule="auto"/>
        <w:rPr>
          <w:rFonts w:ascii="Arial" w:eastAsia="Times New Roman" w:hAnsi="Arial" w:cs="Arial"/>
          <w:sz w:val="20"/>
          <w:szCs w:val="20"/>
          <w:lang w:eastAsia="pl-PL"/>
        </w:rPr>
      </w:pPr>
      <w:r w:rsidRPr="0076182E">
        <w:rPr>
          <w:rFonts w:ascii="Arial" w:eastAsia="Times New Roman" w:hAnsi="Arial" w:cs="Arial"/>
          <w:sz w:val="20"/>
          <w:szCs w:val="20"/>
          <w:lang w:eastAsia="pl-PL"/>
        </w:rPr>
        <w:t xml:space="preserve">2.3. </w:t>
      </w:r>
      <w:r w:rsidRPr="0076182E">
        <w:rPr>
          <w:rFonts w:ascii="Arial" w:eastAsia="Times New Roman" w:hAnsi="Arial" w:cs="Arial"/>
          <w:b/>
          <w:bCs/>
          <w:sz w:val="20"/>
          <w:szCs w:val="20"/>
          <w:lang w:eastAsia="pl-PL"/>
        </w:rPr>
        <w:t>Kryterium „czas reakcji serwisu</w:t>
      </w:r>
      <w:r w:rsidRPr="0076182E">
        <w:rPr>
          <w:rFonts w:ascii="Arial" w:hAnsi="Arial" w:cs="Arial"/>
          <w:sz w:val="20"/>
          <w:szCs w:val="20"/>
        </w:rPr>
        <w:t xml:space="preserve"> </w:t>
      </w:r>
      <w:r w:rsidRPr="0076182E">
        <w:rPr>
          <w:rFonts w:ascii="Arial" w:hAnsi="Arial" w:cs="Arial"/>
          <w:b/>
          <w:bCs/>
          <w:sz w:val="20"/>
          <w:szCs w:val="20"/>
        </w:rPr>
        <w:t>gwarancyjnego</w:t>
      </w:r>
      <w:r w:rsidRPr="0076182E">
        <w:rPr>
          <w:rFonts w:ascii="Arial" w:eastAsia="Times New Roman" w:hAnsi="Arial" w:cs="Arial"/>
          <w:b/>
          <w:bCs/>
          <w:sz w:val="20"/>
          <w:szCs w:val="20"/>
          <w:lang w:eastAsia="pl-PL"/>
        </w:rPr>
        <w:t>” –wskaźnik S, ranga – 20%.</w:t>
      </w:r>
    </w:p>
    <w:p w14:paraId="3BDD708A" w14:textId="77777777" w:rsidR="00283110" w:rsidRDefault="00A72611" w:rsidP="00283110">
      <w:pPr>
        <w:spacing w:before="120" w:line="240" w:lineRule="auto"/>
        <w:ind w:left="454" w:hanging="454"/>
        <w:jc w:val="both"/>
        <w:rPr>
          <w:rFonts w:ascii="Arial" w:hAnsi="Arial" w:cs="Arial"/>
          <w:sz w:val="20"/>
          <w:szCs w:val="20"/>
        </w:rPr>
      </w:pPr>
      <w:r w:rsidRPr="0076182E">
        <w:rPr>
          <w:rFonts w:ascii="Arial" w:hAnsi="Arial" w:cs="Arial"/>
          <w:sz w:val="20"/>
          <w:szCs w:val="20"/>
        </w:rPr>
        <w:t xml:space="preserve">2.3.1. Wartość punktowa </w:t>
      </w:r>
      <w:r w:rsidRPr="0076182E">
        <w:rPr>
          <w:rFonts w:ascii="Arial" w:hAnsi="Arial" w:cs="Arial"/>
          <w:b/>
          <w:bCs/>
          <w:sz w:val="20"/>
          <w:szCs w:val="20"/>
        </w:rPr>
        <w:t xml:space="preserve">(S) </w:t>
      </w:r>
      <w:r w:rsidRPr="0076182E">
        <w:rPr>
          <w:rFonts w:ascii="Arial" w:hAnsi="Arial" w:cs="Arial"/>
          <w:sz w:val="20"/>
          <w:szCs w:val="20"/>
        </w:rPr>
        <w:t>w kryterium Czas reakcji serwisu gwarancyjnego wyliczana będzie wg wzoru:</w:t>
      </w:r>
    </w:p>
    <w:p w14:paraId="66094C29" w14:textId="529BBE39" w:rsidR="00A72611" w:rsidRPr="00283110" w:rsidRDefault="00A72611" w:rsidP="00283110">
      <w:pPr>
        <w:spacing w:before="120" w:line="240" w:lineRule="auto"/>
        <w:ind w:left="454" w:hanging="57"/>
        <w:jc w:val="both"/>
        <w:rPr>
          <w:rFonts w:ascii="Arial" w:hAnsi="Arial" w:cs="Arial"/>
          <w:sz w:val="20"/>
          <w:szCs w:val="20"/>
        </w:rPr>
      </w:pPr>
      <w:r w:rsidRPr="0076182E">
        <w:rPr>
          <w:rFonts w:ascii="Arial" w:hAnsi="Arial" w:cs="Arial"/>
          <w:b/>
          <w:bCs/>
          <w:sz w:val="20"/>
          <w:szCs w:val="20"/>
        </w:rPr>
        <w:t>S = S</w:t>
      </w:r>
      <w:r w:rsidR="0076182E">
        <w:rPr>
          <w:rFonts w:ascii="Arial" w:hAnsi="Arial" w:cs="Arial"/>
          <w:b/>
          <w:bCs/>
          <w:sz w:val="20"/>
          <w:szCs w:val="20"/>
        </w:rPr>
        <w:t xml:space="preserve"> </w:t>
      </w:r>
      <w:r w:rsidRPr="0076182E">
        <w:rPr>
          <w:rFonts w:ascii="Arial" w:hAnsi="Arial" w:cs="Arial"/>
          <w:b/>
          <w:bCs/>
          <w:sz w:val="20"/>
          <w:szCs w:val="20"/>
        </w:rPr>
        <w:t>min</w:t>
      </w:r>
      <w:r w:rsidR="0076182E">
        <w:rPr>
          <w:rFonts w:ascii="Arial" w:hAnsi="Arial" w:cs="Arial"/>
          <w:b/>
          <w:bCs/>
          <w:sz w:val="20"/>
          <w:szCs w:val="20"/>
        </w:rPr>
        <w:t xml:space="preserve"> </w:t>
      </w:r>
      <w:r w:rsidRPr="0076182E">
        <w:rPr>
          <w:rFonts w:ascii="Arial" w:hAnsi="Arial" w:cs="Arial"/>
          <w:b/>
          <w:bCs/>
          <w:sz w:val="20"/>
          <w:szCs w:val="20"/>
        </w:rPr>
        <w:t>/Sn * 20</w:t>
      </w:r>
    </w:p>
    <w:p w14:paraId="0DBBBBA1" w14:textId="77777777" w:rsidR="00A72611" w:rsidRPr="0076182E" w:rsidRDefault="00A72611" w:rsidP="0076182E">
      <w:pPr>
        <w:spacing w:before="40" w:line="240" w:lineRule="auto"/>
        <w:ind w:left="397"/>
        <w:jc w:val="both"/>
        <w:rPr>
          <w:rFonts w:ascii="Arial" w:hAnsi="Arial" w:cs="Arial"/>
          <w:sz w:val="20"/>
          <w:szCs w:val="20"/>
        </w:rPr>
      </w:pPr>
      <w:r w:rsidRPr="0076182E">
        <w:rPr>
          <w:rFonts w:ascii="Arial" w:hAnsi="Arial" w:cs="Arial"/>
          <w:sz w:val="20"/>
          <w:szCs w:val="20"/>
        </w:rPr>
        <w:t>gdzie:</w:t>
      </w:r>
    </w:p>
    <w:p w14:paraId="7619D731" w14:textId="0216F6F7" w:rsidR="00A72611" w:rsidRPr="0076182E" w:rsidRDefault="00A72611" w:rsidP="0076182E">
      <w:pPr>
        <w:spacing w:before="40" w:line="240" w:lineRule="auto"/>
        <w:ind w:left="397"/>
        <w:jc w:val="both"/>
        <w:rPr>
          <w:rFonts w:ascii="Arial" w:hAnsi="Arial" w:cs="Arial"/>
          <w:sz w:val="20"/>
          <w:szCs w:val="20"/>
        </w:rPr>
      </w:pPr>
      <w:proofErr w:type="spellStart"/>
      <w:r w:rsidRPr="0076182E">
        <w:rPr>
          <w:rFonts w:ascii="Arial" w:hAnsi="Arial" w:cs="Arial"/>
          <w:b/>
          <w:bCs/>
          <w:sz w:val="20"/>
          <w:szCs w:val="20"/>
        </w:rPr>
        <w:t>Smin</w:t>
      </w:r>
      <w:proofErr w:type="spellEnd"/>
      <w:r w:rsidRPr="0076182E">
        <w:rPr>
          <w:rFonts w:ascii="Arial" w:hAnsi="Arial" w:cs="Arial"/>
          <w:b/>
          <w:bCs/>
          <w:sz w:val="20"/>
          <w:szCs w:val="20"/>
        </w:rPr>
        <w:t xml:space="preserve"> </w:t>
      </w:r>
      <w:r w:rsidRPr="0076182E">
        <w:rPr>
          <w:rFonts w:ascii="Arial" w:hAnsi="Arial" w:cs="Arial"/>
          <w:sz w:val="20"/>
          <w:szCs w:val="20"/>
        </w:rPr>
        <w:t>– Czas reakcji serwisu gwarancyjnego (w godzinach) – najkrótszy wśród ocenianych ofert.</w:t>
      </w:r>
    </w:p>
    <w:p w14:paraId="58616C7C" w14:textId="7C640169" w:rsidR="00A72611" w:rsidRPr="0076182E" w:rsidRDefault="00A72611" w:rsidP="0076182E">
      <w:pPr>
        <w:spacing w:after="120" w:line="240" w:lineRule="auto"/>
        <w:ind w:left="397"/>
        <w:jc w:val="both"/>
        <w:rPr>
          <w:rFonts w:ascii="Arial" w:hAnsi="Arial" w:cs="Arial"/>
          <w:sz w:val="20"/>
          <w:szCs w:val="20"/>
        </w:rPr>
      </w:pPr>
      <w:r w:rsidRPr="0076182E">
        <w:rPr>
          <w:rFonts w:ascii="Arial" w:hAnsi="Arial" w:cs="Arial"/>
          <w:b/>
          <w:bCs/>
          <w:sz w:val="20"/>
          <w:szCs w:val="20"/>
        </w:rPr>
        <w:t xml:space="preserve">Sn </w:t>
      </w:r>
      <w:r w:rsidRPr="0076182E">
        <w:rPr>
          <w:rFonts w:ascii="Arial" w:hAnsi="Arial" w:cs="Arial"/>
          <w:sz w:val="20"/>
          <w:szCs w:val="20"/>
        </w:rPr>
        <w:t>– Czas reakcji serwisu gwarancyjnego (w godzinach)  – ocenianej oferty;</w:t>
      </w:r>
    </w:p>
    <w:p w14:paraId="2C8BAA4A" w14:textId="77777777" w:rsidR="00A72611" w:rsidRPr="0076182E" w:rsidRDefault="00A72611" w:rsidP="0076182E">
      <w:pPr>
        <w:spacing w:after="120" w:line="240" w:lineRule="auto"/>
        <w:ind w:left="397"/>
        <w:jc w:val="both"/>
        <w:rPr>
          <w:rFonts w:ascii="Arial" w:hAnsi="Arial" w:cs="Arial"/>
          <w:sz w:val="20"/>
          <w:szCs w:val="20"/>
        </w:rPr>
      </w:pPr>
      <w:r w:rsidRPr="0076182E">
        <w:rPr>
          <w:rFonts w:ascii="Arial" w:hAnsi="Arial" w:cs="Arial"/>
          <w:sz w:val="20"/>
          <w:szCs w:val="20"/>
        </w:rPr>
        <w:t>Maksymalna ilość punktów, jaką może otrzymać oferta Wykonawcy w kryterium Czas reakcji serwisu gwarancyjnego wynosi 20 pkt.</w:t>
      </w:r>
    </w:p>
    <w:p w14:paraId="0510992D" w14:textId="261F7472" w:rsidR="00A72611" w:rsidRPr="0076182E" w:rsidRDefault="00A72611" w:rsidP="0063051C">
      <w:pPr>
        <w:spacing w:after="120" w:line="240" w:lineRule="auto"/>
        <w:jc w:val="both"/>
        <w:rPr>
          <w:rFonts w:ascii="Arial" w:hAnsi="Arial" w:cs="Arial"/>
          <w:bCs/>
          <w:sz w:val="20"/>
          <w:szCs w:val="20"/>
        </w:rPr>
      </w:pPr>
      <w:r w:rsidRPr="0076182E">
        <w:rPr>
          <w:rFonts w:ascii="Arial" w:hAnsi="Arial" w:cs="Arial"/>
          <w:bCs/>
          <w:sz w:val="20"/>
          <w:szCs w:val="20"/>
        </w:rPr>
        <w:t xml:space="preserve">2.3.2 </w:t>
      </w:r>
      <w:r w:rsidRPr="0076182E">
        <w:rPr>
          <w:rFonts w:ascii="Arial" w:hAnsi="Arial" w:cs="Arial"/>
          <w:sz w:val="20"/>
          <w:szCs w:val="20"/>
        </w:rPr>
        <w:t>Czas reakcji serwisu gwarancyjnego</w:t>
      </w:r>
      <w:r w:rsidRPr="0076182E">
        <w:rPr>
          <w:rFonts w:ascii="Arial" w:hAnsi="Arial" w:cs="Arial"/>
          <w:bCs/>
          <w:sz w:val="20"/>
          <w:szCs w:val="20"/>
        </w:rPr>
        <w:t xml:space="preserve">, określony w Formularzu ofertowym,  wykonawca podaje w godzinach. </w:t>
      </w:r>
    </w:p>
    <w:p w14:paraId="68D100FA" w14:textId="160F5B6C" w:rsidR="00A72611" w:rsidRPr="0076182E" w:rsidRDefault="00A72611" w:rsidP="00283110">
      <w:pPr>
        <w:spacing w:line="240" w:lineRule="auto"/>
        <w:ind w:left="284"/>
        <w:jc w:val="both"/>
        <w:rPr>
          <w:rFonts w:ascii="Arial" w:hAnsi="Arial" w:cs="Arial"/>
          <w:sz w:val="20"/>
          <w:szCs w:val="20"/>
        </w:rPr>
      </w:pPr>
      <w:r w:rsidRPr="0076182E">
        <w:rPr>
          <w:rFonts w:ascii="Arial" w:hAnsi="Arial" w:cs="Arial"/>
          <w:bCs/>
          <w:sz w:val="20"/>
          <w:szCs w:val="20"/>
        </w:rPr>
        <w:t>2.3.3. Maksymalny c</w:t>
      </w:r>
      <w:r w:rsidRPr="0076182E">
        <w:rPr>
          <w:rFonts w:ascii="Arial" w:hAnsi="Arial" w:cs="Arial"/>
          <w:sz w:val="20"/>
          <w:szCs w:val="20"/>
        </w:rPr>
        <w:t xml:space="preserve">zas reakcji serwisu gwarancyjnego </w:t>
      </w:r>
      <w:r w:rsidR="009856FC">
        <w:rPr>
          <w:rFonts w:ascii="Arial" w:hAnsi="Arial" w:cs="Arial"/>
          <w:sz w:val="20"/>
          <w:szCs w:val="20"/>
        </w:rPr>
        <w:t xml:space="preserve">(dotyczy pieca do centralnego ogrzewania  i urządzeń zamontowanych w niniejszym zadaniu jako infrastruktura towarzysząca do pieca c.o.) </w:t>
      </w:r>
      <w:r w:rsidRPr="0076182E">
        <w:rPr>
          <w:rFonts w:ascii="Arial" w:hAnsi="Arial" w:cs="Arial"/>
          <w:sz w:val="20"/>
          <w:szCs w:val="20"/>
        </w:rPr>
        <w:t xml:space="preserve">wynosi 36 h. </w:t>
      </w:r>
      <w:r w:rsidRPr="0076182E">
        <w:rPr>
          <w:rFonts w:ascii="Arial" w:hAnsi="Arial" w:cs="Arial"/>
          <w:sz w:val="20"/>
          <w:szCs w:val="20"/>
          <w:u w:val="single"/>
        </w:rPr>
        <w:t>Jeżeli wykonawca wskaże czas</w:t>
      </w:r>
      <w:r w:rsidR="00283110">
        <w:rPr>
          <w:rFonts w:ascii="Arial" w:hAnsi="Arial" w:cs="Arial"/>
          <w:sz w:val="20"/>
          <w:szCs w:val="20"/>
          <w:u w:val="single"/>
        </w:rPr>
        <w:t xml:space="preserve"> </w:t>
      </w:r>
      <w:r w:rsidRPr="0076182E">
        <w:rPr>
          <w:rFonts w:ascii="Arial" w:hAnsi="Arial" w:cs="Arial"/>
          <w:sz w:val="20"/>
          <w:szCs w:val="20"/>
          <w:u w:val="single"/>
        </w:rPr>
        <w:t xml:space="preserve">reakcji serwisu dłuższy niż 36 h oferta zostanie odrzucona na podstawie art. </w:t>
      </w:r>
      <w:r w:rsidR="0076182E" w:rsidRPr="0076182E">
        <w:rPr>
          <w:rFonts w:ascii="Arial" w:hAnsi="Arial" w:cs="Arial"/>
          <w:sz w:val="20"/>
          <w:szCs w:val="20"/>
          <w:u w:val="single"/>
        </w:rPr>
        <w:t>226</w:t>
      </w:r>
      <w:r w:rsidRPr="0076182E">
        <w:rPr>
          <w:rFonts w:ascii="Arial" w:hAnsi="Arial" w:cs="Arial"/>
          <w:sz w:val="20"/>
          <w:szCs w:val="20"/>
          <w:u w:val="single"/>
        </w:rPr>
        <w:t xml:space="preserve"> ust. 1 pkt </w:t>
      </w:r>
      <w:r w:rsidR="0076182E" w:rsidRPr="0076182E">
        <w:rPr>
          <w:rFonts w:ascii="Arial" w:hAnsi="Arial" w:cs="Arial"/>
          <w:sz w:val="20"/>
          <w:szCs w:val="20"/>
          <w:u w:val="single"/>
        </w:rPr>
        <w:t>5)</w:t>
      </w:r>
      <w:r w:rsidRPr="0076182E">
        <w:rPr>
          <w:rFonts w:ascii="Arial" w:hAnsi="Arial" w:cs="Arial"/>
          <w:sz w:val="20"/>
          <w:szCs w:val="20"/>
          <w:u w:val="single"/>
        </w:rPr>
        <w:t xml:space="preserve"> ustawy </w:t>
      </w:r>
      <w:proofErr w:type="spellStart"/>
      <w:r w:rsidRPr="0076182E">
        <w:rPr>
          <w:rFonts w:ascii="Arial" w:hAnsi="Arial" w:cs="Arial"/>
          <w:sz w:val="20"/>
          <w:szCs w:val="20"/>
          <w:u w:val="single"/>
        </w:rPr>
        <w:t>Pzp</w:t>
      </w:r>
      <w:proofErr w:type="spellEnd"/>
      <w:r w:rsidRPr="0076182E">
        <w:rPr>
          <w:rFonts w:ascii="Arial" w:hAnsi="Arial" w:cs="Arial"/>
          <w:bCs/>
          <w:sz w:val="20"/>
          <w:szCs w:val="20"/>
          <w:u w:val="single"/>
        </w:rPr>
        <w:t>.</w:t>
      </w:r>
      <w:r w:rsidRPr="0076182E">
        <w:rPr>
          <w:rFonts w:ascii="Arial" w:hAnsi="Arial" w:cs="Arial"/>
          <w:bCs/>
          <w:sz w:val="20"/>
          <w:szCs w:val="20"/>
        </w:rPr>
        <w:t xml:space="preserve"> </w:t>
      </w:r>
      <w:r w:rsidRPr="0076182E">
        <w:rPr>
          <w:rFonts w:ascii="Arial" w:hAnsi="Arial" w:cs="Arial"/>
          <w:sz w:val="20"/>
          <w:szCs w:val="20"/>
        </w:rPr>
        <w:t xml:space="preserve">Jeżeli Wykonawca </w:t>
      </w:r>
      <w:r w:rsidRPr="0076182E">
        <w:rPr>
          <w:rFonts w:ascii="Arial" w:hAnsi="Arial" w:cs="Arial"/>
          <w:sz w:val="20"/>
          <w:szCs w:val="20"/>
          <w:u w:val="single"/>
        </w:rPr>
        <w:t>nie wskaże żadnego czasu reakcji serwisu gwarancyjnego</w:t>
      </w:r>
      <w:r w:rsidRPr="0076182E">
        <w:rPr>
          <w:rFonts w:ascii="Arial" w:hAnsi="Arial" w:cs="Arial"/>
          <w:sz w:val="20"/>
          <w:szCs w:val="20"/>
        </w:rPr>
        <w:t xml:space="preserve"> do porównania i oceny ofert Zamawiający przyjmie najdłuższy przewidziany czas tj. 36 h i taki czas zostanie przyjęty do umowy jako zadeklarowany przez Wykonawcę.</w:t>
      </w:r>
    </w:p>
    <w:p w14:paraId="4B4D0DFC" w14:textId="36704904" w:rsidR="003825F5" w:rsidRPr="0076182E" w:rsidRDefault="004F520C" w:rsidP="0076182E">
      <w:pPr>
        <w:spacing w:after="0" w:line="240" w:lineRule="auto"/>
        <w:rPr>
          <w:rFonts w:ascii="Arial" w:eastAsia="Times New Roman" w:hAnsi="Arial" w:cs="Arial"/>
          <w:sz w:val="20"/>
          <w:szCs w:val="20"/>
          <w:lang w:eastAsia="pl-PL"/>
        </w:rPr>
      </w:pPr>
      <w:r w:rsidRPr="0076182E">
        <w:rPr>
          <w:rFonts w:ascii="Arial" w:eastAsia="Times New Roman" w:hAnsi="Arial" w:cs="Arial"/>
          <w:sz w:val="20"/>
          <w:szCs w:val="20"/>
          <w:lang w:eastAsia="pl-PL"/>
        </w:rPr>
        <w:t>3.Końcowa ocena oferty to suma punktów uzyskanych za poszczególne kryteria wg wzoru:</w:t>
      </w:r>
    </w:p>
    <w:p w14:paraId="0830B04E" w14:textId="77777777" w:rsidR="0063051C" w:rsidRDefault="0063051C" w:rsidP="004F520C">
      <w:pPr>
        <w:spacing w:after="0" w:line="240" w:lineRule="auto"/>
        <w:rPr>
          <w:rFonts w:ascii="Arial" w:eastAsia="Times New Roman" w:hAnsi="Arial" w:cs="Arial"/>
          <w:sz w:val="20"/>
          <w:szCs w:val="20"/>
          <w:lang w:eastAsia="pl-PL"/>
        </w:rPr>
      </w:pPr>
    </w:p>
    <w:p w14:paraId="36F7494F" w14:textId="016E86A9"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r w:rsidR="00A72611">
        <w:rPr>
          <w:rFonts w:ascii="Arial" w:eastAsia="Times New Roman" w:hAnsi="Arial" w:cs="Arial"/>
          <w:sz w:val="20"/>
          <w:szCs w:val="20"/>
          <w:lang w:eastAsia="pl-PL"/>
        </w:rPr>
        <w:t>+ S</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2CBC99B6"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A619D21" w14:textId="3373F875" w:rsidR="00A72611" w:rsidRDefault="00A7261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S – liczba punktów uzyskanych w kryterium „czas reakcji serwisu</w:t>
      </w:r>
      <w:r w:rsidR="00B92D76">
        <w:rPr>
          <w:rFonts w:ascii="Arial" w:eastAsia="Times New Roman" w:hAnsi="Arial" w:cs="Arial"/>
          <w:sz w:val="20"/>
          <w:szCs w:val="20"/>
          <w:lang w:eastAsia="pl-PL"/>
        </w:rPr>
        <w:t xml:space="preserve"> gwarancyjnego</w:t>
      </w:r>
      <w:r>
        <w:rPr>
          <w:rFonts w:ascii="Arial" w:eastAsia="Times New Roman" w:hAnsi="Arial" w:cs="Arial"/>
          <w:sz w:val="20"/>
          <w:szCs w:val="20"/>
          <w:lang w:eastAsia="pl-PL"/>
        </w:rPr>
        <w:t>”</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27D8917D" w14:textId="0A555D9C"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54B3B3EF"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0457E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4AB829BB"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Nr 6 </w:t>
      </w:r>
      <w:r w:rsidR="000457E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51DC390D" w14:textId="579CFEC4"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3958744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ED3344">
        <w:rPr>
          <w:rStyle w:val="Pogrubienie"/>
        </w:rPr>
        <w:t>59 8279 0000 0128 5756 2001 0001</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40350323" w14:textId="77777777" w:rsidR="0063051C" w:rsidRDefault="0063051C" w:rsidP="004F520C">
      <w:pPr>
        <w:rPr>
          <w:rFonts w:ascii="Arial" w:eastAsia="Times New Roman" w:hAnsi="Arial" w:cs="Arial"/>
          <w:b/>
          <w:bCs/>
          <w:sz w:val="24"/>
          <w:szCs w:val="24"/>
          <w:lang w:eastAsia="pl-PL"/>
        </w:rPr>
      </w:pPr>
    </w:p>
    <w:p w14:paraId="02FC2945" w14:textId="4EE84893"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3C58B3D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63051C">
        <w:rPr>
          <w:rFonts w:ascii="Arial" w:eastAsia="Times New Roman" w:hAnsi="Arial" w:cs="Arial"/>
          <w:sz w:val="20"/>
          <w:szCs w:val="20"/>
          <w:lang w:eastAsia="pl-PL"/>
        </w:rPr>
        <w:t>, paragraf 15</w:t>
      </w:r>
      <w:r w:rsidRPr="00D751D5">
        <w:rPr>
          <w:rFonts w:ascii="Arial" w:eastAsia="Times New Roman" w:hAnsi="Arial" w:cs="Arial"/>
          <w:sz w:val="20"/>
          <w:szCs w:val="20"/>
          <w:lang w:eastAsia="pl-PL"/>
        </w:rPr>
        <w:t>.</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2A3393F8"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w:t>
      </w:r>
      <w:r w:rsidR="003C2A1D">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OCHRONA DANYCH</w:t>
      </w:r>
      <w:r w:rsidR="003C2A1D">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4362F304" w14:textId="37D754D2" w:rsidR="003C2A1D" w:rsidRPr="003C2A1D" w:rsidRDefault="00825C16" w:rsidP="003C2A1D">
      <w:pPr>
        <w:pStyle w:val="NormalnyWeb"/>
        <w:numPr>
          <w:ilvl w:val="0"/>
          <w:numId w:val="68"/>
        </w:numPr>
        <w:rPr>
          <w:rFonts w:ascii="Arial" w:hAnsi="Arial" w:cs="Arial"/>
        </w:rPr>
      </w:pPr>
      <w:r w:rsidRPr="003C2A1D">
        <w:rPr>
          <w:rFonts w:ascii="Arial" w:hAnsi="Arial" w:cs="Arial"/>
          <w:lang w:eastAsia="x-none"/>
        </w:rPr>
        <w:t>administratorem Pani/Pana danych osobowych jest</w:t>
      </w:r>
      <w:r w:rsidRPr="003C2A1D">
        <w:rPr>
          <w:rFonts w:ascii="Arial" w:hAnsi="Arial" w:cs="Arial"/>
        </w:rPr>
        <w:t xml:space="preserve"> </w:t>
      </w:r>
      <w:proofErr w:type="spellStart"/>
      <w:r w:rsidR="003C2A1D" w:rsidRPr="003C2A1D">
        <w:rPr>
          <w:rFonts w:ascii="Arial" w:hAnsi="Arial" w:cs="Arial"/>
        </w:rPr>
        <w:t>Promed</w:t>
      </w:r>
      <w:proofErr w:type="spellEnd"/>
      <w:r w:rsidR="003C2A1D" w:rsidRPr="003C2A1D">
        <w:rPr>
          <w:rFonts w:ascii="Arial" w:hAnsi="Arial" w:cs="Arial"/>
        </w:rPr>
        <w:t xml:space="preserve"> Łazy spółka z ograniczoną odpowiedzialnością z siedzibą w Łazach przy ulicy Jesionowej 1 zwana dalej Administratorem. Dane kontaktowe Administratora są następujące:</w:t>
      </w:r>
    </w:p>
    <w:p w14:paraId="4611B1E6" w14:textId="25E778FF" w:rsidR="003C2A1D" w:rsidRPr="003C2A1D" w:rsidRDefault="00ED1DB8" w:rsidP="003C2A1D">
      <w:pPr>
        <w:pStyle w:val="NormalnyWeb"/>
        <w:ind w:firstLine="708"/>
        <w:rPr>
          <w:rFonts w:ascii="Arial" w:hAnsi="Arial" w:cs="Arial"/>
        </w:rPr>
      </w:pPr>
      <w:hyperlink r:id="rId19" w:history="1">
        <w:r w:rsidR="003C2A1D" w:rsidRPr="003C2A1D">
          <w:rPr>
            <w:rStyle w:val="Hipercze"/>
            <w:rFonts w:ascii="Arial" w:hAnsi="Arial" w:cs="Arial"/>
          </w:rPr>
          <w:t>biuro@promed.lazy.pl</w:t>
        </w:r>
      </w:hyperlink>
      <w:r w:rsidR="003C2A1D" w:rsidRPr="003C2A1D">
        <w:rPr>
          <w:rFonts w:ascii="Arial" w:hAnsi="Arial" w:cs="Arial"/>
        </w:rPr>
        <w:t>, tel. 32 67 29 465 (w godz. 8</w:t>
      </w:r>
      <w:r w:rsidR="003C2A1D" w:rsidRPr="003C2A1D">
        <w:rPr>
          <w:rFonts w:ascii="Arial" w:hAnsi="Arial" w:cs="Arial"/>
          <w:vertAlign w:val="superscript"/>
        </w:rPr>
        <w:t>00</w:t>
      </w:r>
      <w:r w:rsidR="003C2A1D" w:rsidRPr="003C2A1D">
        <w:rPr>
          <w:rFonts w:ascii="Arial" w:hAnsi="Arial" w:cs="Arial"/>
        </w:rPr>
        <w:t>-14</w:t>
      </w:r>
      <w:r w:rsidR="003C2A1D" w:rsidRPr="003C2A1D">
        <w:rPr>
          <w:rFonts w:ascii="Arial" w:hAnsi="Arial" w:cs="Arial"/>
          <w:vertAlign w:val="superscript"/>
        </w:rPr>
        <w:t>00</w:t>
      </w:r>
      <w:r w:rsidR="003C2A1D" w:rsidRPr="003C2A1D">
        <w:rPr>
          <w:rFonts w:ascii="Arial" w:hAnsi="Arial" w:cs="Arial"/>
        </w:rPr>
        <w:t>).</w:t>
      </w:r>
    </w:p>
    <w:p w14:paraId="2FE2AF67" w14:textId="77777777" w:rsidR="003C2A1D" w:rsidRPr="003C2A1D" w:rsidRDefault="003C2A1D" w:rsidP="003C2A1D">
      <w:pPr>
        <w:pStyle w:val="NormalnyWeb"/>
        <w:ind w:left="708"/>
        <w:rPr>
          <w:rFonts w:ascii="Arial" w:hAnsi="Arial" w:cs="Arial"/>
        </w:rPr>
      </w:pPr>
      <w:r w:rsidRPr="003C2A1D">
        <w:rPr>
          <w:rFonts w:ascii="Arial" w:hAnsi="Arial" w:cs="Arial"/>
        </w:rPr>
        <w:t xml:space="preserve">Możesz również skontaktować się z Administratorem za pośrednictwem powołanego przez niego inspektora ochrony danych Grzegorza Surmę pisząc na adres: </w:t>
      </w:r>
      <w:hyperlink r:id="rId20" w:history="1">
        <w:r w:rsidRPr="003C2A1D">
          <w:rPr>
            <w:rStyle w:val="Hipercze"/>
            <w:rFonts w:ascii="Arial" w:hAnsi="Arial" w:cs="Arial"/>
          </w:rPr>
          <w:t>iod@gsurma.pl</w:t>
        </w:r>
      </w:hyperlink>
      <w:r w:rsidRPr="003C2A1D">
        <w:rPr>
          <w:rFonts w:ascii="Arial" w:hAnsi="Arial" w:cs="Arial"/>
        </w:rPr>
        <w:t>.</w:t>
      </w:r>
    </w:p>
    <w:p w14:paraId="504A61F2" w14:textId="266FDD02" w:rsidR="003C2A1D" w:rsidRPr="003C2A1D" w:rsidRDefault="003C2A1D" w:rsidP="003C2A1D">
      <w:pPr>
        <w:spacing w:after="0" w:line="276" w:lineRule="auto"/>
        <w:ind w:left="720"/>
        <w:jc w:val="both"/>
        <w:rPr>
          <w:rFonts w:ascii="Arial" w:hAnsi="Arial" w:cs="Arial"/>
          <w:sz w:val="20"/>
          <w:szCs w:val="20"/>
        </w:rPr>
      </w:pPr>
    </w:p>
    <w:p w14:paraId="241E278F" w14:textId="3B3B1799" w:rsidR="00825C16" w:rsidRPr="00AE2055" w:rsidRDefault="00825C16" w:rsidP="003C2A1D">
      <w:pPr>
        <w:pStyle w:val="Akapitzlist"/>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RODO</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lastRenderedPageBreak/>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7777777"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77777777"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406E0373" w14:textId="77777777" w:rsidR="000457E7" w:rsidRDefault="000457E7" w:rsidP="004F520C">
      <w:pPr>
        <w:rPr>
          <w:rFonts w:ascii="Arial" w:eastAsia="Times New Roman" w:hAnsi="Arial" w:cs="Arial"/>
          <w:b/>
          <w:bCs/>
          <w:sz w:val="24"/>
          <w:szCs w:val="24"/>
          <w:lang w:eastAsia="pl-PL"/>
        </w:rPr>
      </w:pPr>
    </w:p>
    <w:p w14:paraId="76B3877C" w14:textId="77777777" w:rsidR="000457E7" w:rsidRDefault="000457E7" w:rsidP="004F520C">
      <w:pPr>
        <w:rPr>
          <w:rFonts w:ascii="Arial" w:eastAsia="Times New Roman" w:hAnsi="Arial" w:cs="Arial"/>
          <w:b/>
          <w:bCs/>
          <w:sz w:val="24"/>
          <w:szCs w:val="24"/>
          <w:lang w:eastAsia="pl-PL"/>
        </w:rPr>
      </w:pPr>
    </w:p>
    <w:p w14:paraId="1848774C" w14:textId="77777777" w:rsidR="000457E7" w:rsidRDefault="000457E7" w:rsidP="004F520C">
      <w:pPr>
        <w:rPr>
          <w:rFonts w:ascii="Arial" w:eastAsia="Times New Roman" w:hAnsi="Arial" w:cs="Arial"/>
          <w:b/>
          <w:bCs/>
          <w:sz w:val="24"/>
          <w:szCs w:val="24"/>
          <w:lang w:eastAsia="pl-PL"/>
        </w:rPr>
      </w:pPr>
    </w:p>
    <w:p w14:paraId="63959E26" w14:textId="77777777" w:rsidR="000457E7" w:rsidRDefault="000457E7" w:rsidP="004F520C">
      <w:pPr>
        <w:rPr>
          <w:rFonts w:ascii="Arial" w:eastAsia="Times New Roman" w:hAnsi="Arial" w:cs="Arial"/>
          <w:b/>
          <w:bCs/>
          <w:sz w:val="24"/>
          <w:szCs w:val="24"/>
          <w:lang w:eastAsia="pl-PL"/>
        </w:rPr>
      </w:pPr>
    </w:p>
    <w:p w14:paraId="3C8B971E" w14:textId="77777777" w:rsidR="000457E7" w:rsidRDefault="000457E7" w:rsidP="004F520C">
      <w:pPr>
        <w:rPr>
          <w:rFonts w:ascii="Arial" w:eastAsia="Times New Roman" w:hAnsi="Arial" w:cs="Arial"/>
          <w:b/>
          <w:bCs/>
          <w:sz w:val="24"/>
          <w:szCs w:val="24"/>
          <w:lang w:eastAsia="pl-PL"/>
        </w:rPr>
      </w:pPr>
    </w:p>
    <w:p w14:paraId="340D7AF1" w14:textId="7DE1050C"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lastRenderedPageBreak/>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7DC66C06"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402B248E" w14:textId="64624E71" w:rsidR="00AE2FA5" w:rsidRDefault="00AE2FA5" w:rsidP="004F520C">
      <w:pPr>
        <w:rPr>
          <w:rFonts w:ascii="Arial" w:eastAsia="Times New Roman" w:hAnsi="Arial" w:cs="Arial"/>
          <w:sz w:val="20"/>
          <w:szCs w:val="20"/>
          <w:lang w:eastAsia="pl-PL"/>
        </w:rPr>
      </w:pPr>
    </w:p>
    <w:p w14:paraId="2A68434E" w14:textId="7CEAE3A5" w:rsidR="000D751B" w:rsidRDefault="000D751B" w:rsidP="004F520C">
      <w:pPr>
        <w:rPr>
          <w:rFonts w:ascii="Arial" w:eastAsia="Times New Roman" w:hAnsi="Arial" w:cs="Arial"/>
          <w:sz w:val="20"/>
          <w:szCs w:val="20"/>
          <w:lang w:eastAsia="pl-PL"/>
        </w:rPr>
      </w:pPr>
    </w:p>
    <w:p w14:paraId="365E04BD" w14:textId="4FE8946F" w:rsidR="000D751B" w:rsidRDefault="000D751B" w:rsidP="004F520C">
      <w:pPr>
        <w:rPr>
          <w:rFonts w:ascii="Arial" w:eastAsia="Times New Roman" w:hAnsi="Arial" w:cs="Arial"/>
          <w:sz w:val="20"/>
          <w:szCs w:val="20"/>
          <w:lang w:eastAsia="pl-PL"/>
        </w:rPr>
      </w:pPr>
    </w:p>
    <w:p w14:paraId="289354FF" w14:textId="52313A2E" w:rsidR="000D751B" w:rsidRDefault="000D751B" w:rsidP="004F520C">
      <w:pPr>
        <w:rPr>
          <w:rFonts w:ascii="Arial" w:eastAsia="Times New Roman" w:hAnsi="Arial" w:cs="Arial"/>
          <w:sz w:val="20"/>
          <w:szCs w:val="20"/>
          <w:lang w:eastAsia="pl-PL"/>
        </w:rPr>
      </w:pPr>
    </w:p>
    <w:p w14:paraId="4591E036" w14:textId="085347DE" w:rsidR="000457E7" w:rsidRDefault="000457E7" w:rsidP="004F520C">
      <w:pPr>
        <w:rPr>
          <w:rFonts w:ascii="Arial" w:eastAsia="Times New Roman" w:hAnsi="Arial" w:cs="Arial"/>
          <w:sz w:val="20"/>
          <w:szCs w:val="20"/>
          <w:lang w:eastAsia="pl-PL"/>
        </w:rPr>
      </w:pPr>
    </w:p>
    <w:p w14:paraId="7DF8D7BA" w14:textId="4E78F0BB" w:rsidR="000457E7" w:rsidRDefault="000457E7" w:rsidP="004F520C">
      <w:pPr>
        <w:rPr>
          <w:rFonts w:ascii="Arial" w:eastAsia="Times New Roman" w:hAnsi="Arial" w:cs="Arial"/>
          <w:sz w:val="20"/>
          <w:szCs w:val="20"/>
          <w:lang w:eastAsia="pl-PL"/>
        </w:rPr>
      </w:pPr>
    </w:p>
    <w:p w14:paraId="10B82102" w14:textId="02D712DC" w:rsidR="000457E7" w:rsidRDefault="000457E7" w:rsidP="004F520C">
      <w:pPr>
        <w:rPr>
          <w:rFonts w:ascii="Arial" w:eastAsia="Times New Roman" w:hAnsi="Arial" w:cs="Arial"/>
          <w:sz w:val="20"/>
          <w:szCs w:val="20"/>
          <w:lang w:eastAsia="pl-PL"/>
        </w:rPr>
      </w:pPr>
    </w:p>
    <w:p w14:paraId="0FFB4031" w14:textId="34DA491B" w:rsidR="000457E7" w:rsidRDefault="000457E7" w:rsidP="004F520C">
      <w:pPr>
        <w:rPr>
          <w:rFonts w:ascii="Arial" w:eastAsia="Times New Roman" w:hAnsi="Arial" w:cs="Arial"/>
          <w:sz w:val="20"/>
          <w:szCs w:val="20"/>
          <w:lang w:eastAsia="pl-PL"/>
        </w:rPr>
      </w:pPr>
    </w:p>
    <w:p w14:paraId="35336F38" w14:textId="113E8C17" w:rsidR="000457E7" w:rsidRDefault="000457E7" w:rsidP="004F520C">
      <w:pPr>
        <w:rPr>
          <w:rFonts w:ascii="Arial" w:eastAsia="Times New Roman" w:hAnsi="Arial" w:cs="Arial"/>
          <w:sz w:val="20"/>
          <w:szCs w:val="20"/>
          <w:lang w:eastAsia="pl-PL"/>
        </w:rPr>
      </w:pPr>
    </w:p>
    <w:p w14:paraId="2791128B" w14:textId="03811D37" w:rsidR="000457E7" w:rsidRDefault="000457E7" w:rsidP="004F520C">
      <w:pPr>
        <w:rPr>
          <w:rFonts w:ascii="Arial" w:eastAsia="Times New Roman" w:hAnsi="Arial" w:cs="Arial"/>
          <w:sz w:val="20"/>
          <w:szCs w:val="20"/>
          <w:lang w:eastAsia="pl-PL"/>
        </w:rPr>
      </w:pPr>
    </w:p>
    <w:p w14:paraId="0B4A7BBC" w14:textId="437989FA" w:rsidR="000457E7" w:rsidRDefault="000457E7" w:rsidP="004F520C">
      <w:pPr>
        <w:rPr>
          <w:rFonts w:ascii="Arial" w:eastAsia="Times New Roman" w:hAnsi="Arial" w:cs="Arial"/>
          <w:sz w:val="20"/>
          <w:szCs w:val="20"/>
          <w:lang w:eastAsia="pl-PL"/>
        </w:rPr>
      </w:pPr>
    </w:p>
    <w:p w14:paraId="28AF1BE1" w14:textId="60CD5B55" w:rsidR="000457E7" w:rsidRDefault="000457E7" w:rsidP="004F520C">
      <w:pPr>
        <w:rPr>
          <w:rFonts w:ascii="Arial" w:eastAsia="Times New Roman" w:hAnsi="Arial" w:cs="Arial"/>
          <w:sz w:val="20"/>
          <w:szCs w:val="20"/>
          <w:lang w:eastAsia="pl-PL"/>
        </w:rPr>
      </w:pPr>
    </w:p>
    <w:p w14:paraId="4135A87E" w14:textId="428DB0BB" w:rsidR="000457E7" w:rsidRDefault="000457E7" w:rsidP="004F520C">
      <w:pPr>
        <w:rPr>
          <w:rFonts w:ascii="Arial" w:eastAsia="Times New Roman" w:hAnsi="Arial" w:cs="Arial"/>
          <w:sz w:val="20"/>
          <w:szCs w:val="20"/>
          <w:lang w:eastAsia="pl-PL"/>
        </w:rPr>
      </w:pPr>
    </w:p>
    <w:p w14:paraId="50C1D04C" w14:textId="3660CFB2" w:rsidR="000457E7" w:rsidRDefault="000457E7" w:rsidP="004F520C">
      <w:pPr>
        <w:rPr>
          <w:rFonts w:ascii="Arial" w:eastAsia="Times New Roman" w:hAnsi="Arial" w:cs="Arial"/>
          <w:sz w:val="20"/>
          <w:szCs w:val="20"/>
          <w:lang w:eastAsia="pl-PL"/>
        </w:rPr>
      </w:pPr>
    </w:p>
    <w:p w14:paraId="3B0CC292" w14:textId="73912BE2" w:rsidR="000457E7" w:rsidRDefault="000457E7" w:rsidP="004F520C">
      <w:pPr>
        <w:rPr>
          <w:rFonts w:ascii="Arial" w:eastAsia="Times New Roman" w:hAnsi="Arial" w:cs="Arial"/>
          <w:sz w:val="20"/>
          <w:szCs w:val="20"/>
          <w:lang w:eastAsia="pl-PL"/>
        </w:rPr>
      </w:pPr>
    </w:p>
    <w:p w14:paraId="234D7CEE" w14:textId="6EBE8BCD" w:rsidR="000457E7" w:rsidRDefault="000457E7" w:rsidP="004F520C">
      <w:pPr>
        <w:rPr>
          <w:rFonts w:ascii="Arial" w:eastAsia="Times New Roman" w:hAnsi="Arial" w:cs="Arial"/>
          <w:sz w:val="20"/>
          <w:szCs w:val="20"/>
          <w:lang w:eastAsia="pl-PL"/>
        </w:rPr>
      </w:pPr>
    </w:p>
    <w:p w14:paraId="1F063368" w14:textId="4BEEE10A" w:rsidR="000457E7" w:rsidRDefault="000457E7" w:rsidP="004F520C">
      <w:pPr>
        <w:rPr>
          <w:rFonts w:ascii="Arial" w:eastAsia="Times New Roman" w:hAnsi="Arial" w:cs="Arial"/>
          <w:sz w:val="20"/>
          <w:szCs w:val="20"/>
          <w:lang w:eastAsia="pl-PL"/>
        </w:rPr>
      </w:pPr>
    </w:p>
    <w:p w14:paraId="263C28AE" w14:textId="6CF17233" w:rsidR="000457E7" w:rsidRDefault="000457E7" w:rsidP="004F520C">
      <w:pPr>
        <w:rPr>
          <w:rFonts w:ascii="Arial" w:eastAsia="Times New Roman" w:hAnsi="Arial" w:cs="Arial"/>
          <w:sz w:val="20"/>
          <w:szCs w:val="20"/>
          <w:lang w:eastAsia="pl-PL"/>
        </w:rPr>
      </w:pPr>
    </w:p>
    <w:p w14:paraId="05B70A50" w14:textId="77777777" w:rsidR="000457E7" w:rsidRDefault="000457E7" w:rsidP="004F520C">
      <w:pPr>
        <w:rPr>
          <w:rFonts w:ascii="Arial" w:eastAsia="Times New Roman" w:hAnsi="Arial" w:cs="Arial"/>
          <w:sz w:val="20"/>
          <w:szCs w:val="20"/>
          <w:lang w:eastAsia="pl-PL"/>
        </w:rPr>
      </w:pPr>
    </w:p>
    <w:p w14:paraId="40BBF99F" w14:textId="06641019" w:rsidR="00C97D16" w:rsidRDefault="00C97D16" w:rsidP="004F520C">
      <w:pPr>
        <w:rPr>
          <w:rFonts w:ascii="Arial" w:eastAsia="Times New Roman" w:hAnsi="Arial" w:cs="Arial"/>
          <w:sz w:val="20"/>
          <w:szCs w:val="20"/>
          <w:lang w:eastAsia="pl-PL"/>
        </w:rPr>
      </w:pPr>
    </w:p>
    <w:p w14:paraId="47CA3F8F" w14:textId="34F53ECC" w:rsidR="00C97D16" w:rsidRDefault="00C97D16" w:rsidP="004F520C">
      <w:pPr>
        <w:rPr>
          <w:rFonts w:ascii="Arial" w:eastAsia="Times New Roman" w:hAnsi="Arial" w:cs="Arial"/>
          <w:sz w:val="20"/>
          <w:szCs w:val="20"/>
          <w:lang w:eastAsia="pl-PL"/>
        </w:rPr>
      </w:pPr>
    </w:p>
    <w:p w14:paraId="3F76D686" w14:textId="77777777" w:rsidR="00C97D16" w:rsidRDefault="00C97D16" w:rsidP="004F520C">
      <w:pPr>
        <w:rPr>
          <w:rFonts w:ascii="Arial" w:eastAsia="Times New Roman" w:hAnsi="Arial" w:cs="Arial"/>
          <w:sz w:val="20"/>
          <w:szCs w:val="20"/>
          <w:lang w:eastAsia="pl-PL"/>
        </w:rPr>
      </w:pPr>
    </w:p>
    <w:p w14:paraId="599DED74" w14:textId="77777777" w:rsidR="000D751B" w:rsidRDefault="000D751B"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0" w:name="_Hlk525290631"/>
      <w:r w:rsidRPr="00AE2FA5">
        <w:rPr>
          <w:rFonts w:ascii="Arial" w:hAnsi="Arial" w:cs="Arial"/>
          <w:sz w:val="20"/>
          <w:szCs w:val="20"/>
        </w:rPr>
        <w:t>*nr telefonu jest podawany dobrowolnie i może zostać wykorzystany jedynie w celu przeprowadzenia postępowania przetargowego.</w:t>
      </w:r>
      <w:bookmarkEnd w:id="0"/>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2FB87F34" w14:textId="1EEDFFC9" w:rsidR="00AE2FA5" w:rsidRPr="00744862" w:rsidRDefault="00AE2FA5" w:rsidP="00744862">
      <w:pPr>
        <w:pStyle w:val="Tekstpodstawowy21"/>
        <w:jc w:val="left"/>
        <w:rPr>
          <w:rFonts w:ascii="Arial" w:hAnsi="Arial" w:cs="Arial"/>
          <w:b w:val="0"/>
          <w:sz w:val="20"/>
        </w:rPr>
      </w:pPr>
      <w:r w:rsidRPr="000D751B">
        <w:rPr>
          <w:rFonts w:ascii="Arial" w:hAnsi="Arial" w:cs="Arial"/>
          <w:b w:val="0"/>
          <w:bCs/>
          <w:sz w:val="20"/>
        </w:rPr>
        <w:t xml:space="preserve">Oferujemy wykonanie przedmiotu zamówienia publicznego </w:t>
      </w:r>
      <w:r w:rsidRPr="000D751B">
        <w:rPr>
          <w:rFonts w:ascii="Arial" w:hAnsi="Arial" w:cs="Arial"/>
          <w:b w:val="0"/>
          <w:bCs/>
          <w:sz w:val="20"/>
          <w:lang w:eastAsia="pl-PL"/>
        </w:rPr>
        <w:t xml:space="preserve">prowadzonego w trybie podstawowym </w:t>
      </w:r>
      <w:r w:rsidR="000D751B">
        <w:rPr>
          <w:rFonts w:ascii="Arial" w:hAnsi="Arial" w:cs="Arial"/>
          <w:b w:val="0"/>
          <w:bCs/>
          <w:sz w:val="20"/>
          <w:lang w:eastAsia="pl-PL"/>
        </w:rPr>
        <w:t xml:space="preserve">            </w:t>
      </w:r>
      <w:r w:rsidRPr="000D751B">
        <w:rPr>
          <w:rFonts w:ascii="Arial" w:hAnsi="Arial" w:cs="Arial"/>
          <w:b w:val="0"/>
          <w:bCs/>
          <w:sz w:val="20"/>
          <w:lang w:eastAsia="pl-PL"/>
        </w:rPr>
        <w:t xml:space="preserve">bez prowadzenia negocjacji </w:t>
      </w:r>
      <w:r w:rsidRPr="000D751B">
        <w:rPr>
          <w:rFonts w:ascii="Arial" w:hAnsi="Arial" w:cs="Arial"/>
          <w:b w:val="0"/>
          <w:bCs/>
          <w:sz w:val="20"/>
        </w:rPr>
        <w:t>polegającego na realizacji zadania pn.:</w:t>
      </w:r>
      <w:r w:rsidRPr="00AE2FA5">
        <w:rPr>
          <w:rFonts w:ascii="Arial" w:hAnsi="Arial" w:cs="Arial"/>
          <w:sz w:val="20"/>
        </w:rPr>
        <w:t xml:space="preserve">  </w:t>
      </w:r>
      <w:r w:rsidR="00744862" w:rsidRPr="00EF28EC">
        <w:rPr>
          <w:rFonts w:ascii="Arial" w:hAnsi="Arial" w:cs="Arial"/>
          <w:bCs/>
          <w:sz w:val="20"/>
        </w:rPr>
        <w:t>„Termomodernizacja budynku Przychodni Zdrowia przy ul. Jesionowej nr 1 wraz z budową instalacji fotowoltaicznej, kotłowni gazowej i regulacją instalacji centralnego ogrzewania”</w:t>
      </w:r>
      <w:r w:rsidR="00744862">
        <w:rPr>
          <w:rFonts w:ascii="Arial" w:hAnsi="Arial" w:cs="Arial"/>
          <w:bCs/>
          <w:sz w:val="20"/>
        </w:rPr>
        <w:t xml:space="preserve"> </w:t>
      </w:r>
      <w:r w:rsidRPr="00744862">
        <w:rPr>
          <w:rFonts w:ascii="Arial" w:hAnsi="Arial" w:cs="Arial"/>
          <w:b w:val="0"/>
          <w:sz w:val="20"/>
        </w:rPr>
        <w:t>za cenę ryczałtową w wysokości:</w:t>
      </w:r>
    </w:p>
    <w:p w14:paraId="32A92B47" w14:textId="77777777" w:rsidR="00744862" w:rsidRPr="00744862" w:rsidRDefault="00744862" w:rsidP="00744862">
      <w:pPr>
        <w:pStyle w:val="Tekstpodstawowy21"/>
        <w:jc w:val="left"/>
        <w:rPr>
          <w:rFonts w:ascii="Arial" w:hAnsi="Arial" w:cs="Arial"/>
          <w:b w:val="0"/>
          <w:color w:val="FF0000"/>
          <w:sz w:val="20"/>
        </w:rPr>
      </w:pPr>
    </w:p>
    <w:p w14:paraId="66110C4B" w14:textId="5645CEE5" w:rsidR="00AE2FA5" w:rsidRPr="000D751B" w:rsidRDefault="00AE2FA5" w:rsidP="000D751B">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D751B">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D751B">
        <w:rPr>
          <w:sz w:val="20"/>
          <w:szCs w:val="20"/>
        </w:rPr>
        <w:br/>
      </w:r>
      <w:r w:rsidRPr="009F294A">
        <w:rPr>
          <w:sz w:val="20"/>
          <w:szCs w:val="20"/>
        </w:rPr>
        <w:t>wynagrodzenie całkowite brutto ……………………………. zł.</w:t>
      </w:r>
      <w:r w:rsidRPr="009F294A">
        <w:rPr>
          <w:sz w:val="20"/>
          <w:szCs w:val="20"/>
        </w:rPr>
        <w:br/>
      </w:r>
      <w:r w:rsidR="000D751B">
        <w:rPr>
          <w:sz w:val="20"/>
          <w:szCs w:val="20"/>
        </w:rPr>
        <w:br/>
      </w: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388FDE25"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9F294A">
        <w:rPr>
          <w:rFonts w:ascii="Arial" w:hAnsi="Arial" w:cs="Arial"/>
          <w:sz w:val="20"/>
          <w:szCs w:val="20"/>
        </w:rPr>
        <w:t xml:space="preserve">od dnia podpisania </w:t>
      </w:r>
      <w:r w:rsidRPr="00922B16">
        <w:rPr>
          <w:rFonts w:ascii="Arial" w:hAnsi="Arial" w:cs="Arial"/>
          <w:sz w:val="20"/>
          <w:szCs w:val="20"/>
        </w:rPr>
        <w:t xml:space="preserve">umowy </w:t>
      </w:r>
      <w:r w:rsidRPr="00922B16">
        <w:rPr>
          <w:rFonts w:ascii="Arial" w:hAnsi="Arial" w:cs="Arial"/>
          <w:b/>
          <w:sz w:val="20"/>
          <w:szCs w:val="20"/>
        </w:rPr>
        <w:t xml:space="preserve">do  </w:t>
      </w:r>
      <w:r w:rsidR="00744862">
        <w:rPr>
          <w:rFonts w:ascii="Arial" w:hAnsi="Arial" w:cs="Arial"/>
          <w:b/>
          <w:sz w:val="20"/>
          <w:szCs w:val="20"/>
        </w:rPr>
        <w:t>15</w:t>
      </w:r>
      <w:r w:rsidRPr="00922B16">
        <w:rPr>
          <w:rFonts w:ascii="Arial" w:hAnsi="Arial" w:cs="Arial"/>
          <w:b/>
          <w:sz w:val="20"/>
          <w:szCs w:val="20"/>
        </w:rPr>
        <w:t>.</w:t>
      </w:r>
      <w:r w:rsidR="00744862">
        <w:rPr>
          <w:rFonts w:ascii="Arial" w:hAnsi="Arial" w:cs="Arial"/>
          <w:b/>
          <w:sz w:val="20"/>
          <w:szCs w:val="20"/>
        </w:rPr>
        <w:t>12</w:t>
      </w:r>
      <w:r w:rsidRPr="00922B16">
        <w:rPr>
          <w:rFonts w:ascii="Arial" w:hAnsi="Arial" w:cs="Arial"/>
          <w:b/>
          <w:sz w:val="20"/>
          <w:szCs w:val="20"/>
        </w:rPr>
        <w:t>.2021r.</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3A818AB0" w14:textId="77777777" w:rsidR="002A774F" w:rsidRDefault="00AE2FA5" w:rsidP="002A774F">
      <w:pPr>
        <w:widowControl w:val="0"/>
        <w:spacing w:after="0" w:line="360" w:lineRule="auto"/>
        <w:jc w:val="both"/>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r w:rsidR="002A774F" w:rsidRPr="002A774F">
        <w:rPr>
          <w:rFonts w:ascii="Arial" w:hAnsi="Arial" w:cs="Arial"/>
          <w:b/>
          <w:bCs/>
          <w:sz w:val="20"/>
          <w:szCs w:val="20"/>
        </w:rPr>
        <w:t xml:space="preserve"> </w:t>
      </w:r>
    </w:p>
    <w:p w14:paraId="474AA5FD" w14:textId="6D584CF5" w:rsidR="002A774F" w:rsidRPr="0076182E" w:rsidRDefault="002A774F" w:rsidP="002A774F">
      <w:pPr>
        <w:widowControl w:val="0"/>
        <w:spacing w:after="0" w:line="360" w:lineRule="auto"/>
        <w:jc w:val="both"/>
        <w:rPr>
          <w:rFonts w:ascii="Arial" w:eastAsia="Times New Roman" w:hAnsi="Arial" w:cs="Arial"/>
          <w:b/>
          <w:bCs/>
          <w:sz w:val="20"/>
          <w:szCs w:val="20"/>
          <w:lang w:eastAsia="pl-PL"/>
        </w:rPr>
      </w:pPr>
      <w:r>
        <w:rPr>
          <w:rFonts w:ascii="Arial" w:hAnsi="Arial" w:cs="Arial"/>
          <w:b/>
          <w:bCs/>
          <w:sz w:val="20"/>
          <w:szCs w:val="20"/>
        </w:rPr>
        <w:t xml:space="preserve">5. </w:t>
      </w:r>
      <w:r w:rsidRPr="0076182E">
        <w:rPr>
          <w:rFonts w:ascii="Arial" w:hAnsi="Arial" w:cs="Arial"/>
          <w:b/>
          <w:bCs/>
          <w:sz w:val="20"/>
          <w:szCs w:val="20"/>
        </w:rPr>
        <w:t>Oferujemy czas reakcji serwisu gwarancyjnego (w godzinach) …………</w:t>
      </w:r>
    </w:p>
    <w:p w14:paraId="1CB06382" w14:textId="50354A79" w:rsidR="00A31EF4" w:rsidRPr="009F294A" w:rsidRDefault="002A774F" w:rsidP="002A774F">
      <w:pPr>
        <w:widowControl w:val="0"/>
        <w:spacing w:after="0" w:line="360" w:lineRule="auto"/>
        <w:jc w:val="both"/>
        <w:rPr>
          <w:rFonts w:ascii="Arial" w:eastAsia="Times New Roman" w:hAnsi="Arial" w:cs="Arial"/>
          <w:sz w:val="20"/>
          <w:szCs w:val="20"/>
          <w:lang w:eastAsia="pl-PL"/>
        </w:rPr>
      </w:pPr>
      <w:r>
        <w:rPr>
          <w:rFonts w:ascii="Arial" w:hAnsi="Arial" w:cs="Arial"/>
          <w:b/>
          <w:bCs/>
          <w:sz w:val="20"/>
          <w:szCs w:val="20"/>
        </w:rPr>
        <w:t xml:space="preserve">6. </w:t>
      </w:r>
      <w:r w:rsidR="00A31EF4" w:rsidRPr="009F294A">
        <w:rPr>
          <w:rFonts w:ascii="Arial" w:eastAsia="Times New Roman" w:hAnsi="Arial" w:cs="Arial"/>
          <w:sz w:val="20"/>
          <w:szCs w:val="20"/>
          <w:lang w:eastAsia="pl-PL"/>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1F3A01E4" w:rsidR="00A31EF4" w:rsidRPr="009F294A" w:rsidRDefault="002A774F" w:rsidP="002A774F">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7.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207F8D84" w14:textId="77777777" w:rsidR="00E03013" w:rsidRDefault="00E03013" w:rsidP="002A774F">
      <w:pPr>
        <w:widowControl w:val="0"/>
        <w:spacing w:after="0" w:line="360" w:lineRule="auto"/>
        <w:jc w:val="both"/>
        <w:rPr>
          <w:rFonts w:ascii="Arial" w:eastAsia="Times New Roman" w:hAnsi="Arial" w:cs="Arial"/>
          <w:b/>
          <w:bCs/>
          <w:sz w:val="20"/>
          <w:szCs w:val="20"/>
          <w:lang w:eastAsia="pl-PL"/>
        </w:rPr>
      </w:pPr>
    </w:p>
    <w:p w14:paraId="2276356E" w14:textId="796B328F" w:rsidR="00A31EF4" w:rsidRPr="009F294A" w:rsidRDefault="002A774F" w:rsidP="002A774F">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 xml:space="preserve">8.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71BF5DCB" w:rsidR="00A31EF4" w:rsidRPr="009F294A" w:rsidRDefault="002A774F" w:rsidP="002A774F">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9.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77777777" w:rsidR="00A31EF4" w:rsidRPr="009F294A" w:rsidRDefault="00A31EF4" w:rsidP="00DB2F81">
      <w:pPr>
        <w:widowControl w:val="0"/>
        <w:numPr>
          <w:ilvl w:val="0"/>
          <w:numId w:val="5"/>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2E9E4B98" w14:textId="38A3847B" w:rsidR="00A31EF4" w:rsidRPr="009F294A"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9F294A">
        <w:rPr>
          <w:rFonts w:ascii="Arial" w:hAnsi="Arial" w:cs="Arial"/>
          <w:b/>
          <w:sz w:val="20"/>
          <w:szCs w:val="20"/>
        </w:rPr>
        <w:t>Oświadczam(y), że:</w:t>
      </w:r>
    </w:p>
    <w:p w14:paraId="09C6C769" w14:textId="77777777" w:rsidR="00A31EF4" w:rsidRPr="009F294A" w:rsidRDefault="00A31EF4" w:rsidP="00DB2F81">
      <w:pPr>
        <w:pStyle w:val="Akapitzlist"/>
        <w:numPr>
          <w:ilvl w:val="0"/>
          <w:numId w:val="9"/>
        </w:numPr>
        <w:ind w:left="426" w:hanging="284"/>
        <w:rPr>
          <w:rFonts w:ascii="Arial" w:hAnsi="Arial" w:cs="Arial"/>
          <w:sz w:val="20"/>
          <w:szCs w:val="20"/>
        </w:rPr>
      </w:pPr>
      <w:r w:rsidRPr="009F294A">
        <w:rPr>
          <w:rFonts w:ascii="Arial" w:hAnsi="Arial" w:cs="Arial"/>
          <w:sz w:val="20"/>
          <w:szCs w:val="20"/>
        </w:rPr>
        <w:t>Oświadczamy, że jesteśmy Wykonawcą z sektora:</w:t>
      </w:r>
    </w:p>
    <w:p w14:paraId="29DCBBAC"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7DAF7B4D" w:rsidR="00A31EF4" w:rsidRPr="002A774F" w:rsidRDefault="00A31EF4" w:rsidP="002A774F">
      <w:pPr>
        <w:pStyle w:val="Akapitzlist"/>
        <w:widowControl w:val="0"/>
        <w:numPr>
          <w:ilvl w:val="0"/>
          <w:numId w:val="5"/>
        </w:numPr>
        <w:spacing w:line="360" w:lineRule="auto"/>
        <w:rPr>
          <w:rFonts w:ascii="Arial" w:hAnsi="Arial" w:cs="Arial"/>
          <w:sz w:val="20"/>
          <w:szCs w:val="20"/>
        </w:rPr>
      </w:pPr>
      <w:r w:rsidRPr="002A774F">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2A774F">
        <w:rPr>
          <w:rFonts w:ascii="Arial" w:hAnsi="Arial" w:cs="Arial"/>
          <w:color w:val="000000"/>
          <w:sz w:val="20"/>
          <w:szCs w:val="20"/>
        </w:rPr>
        <w:t xml:space="preserve"> wobec osób fizycznych, </w:t>
      </w:r>
      <w:r w:rsidRPr="002A774F">
        <w:rPr>
          <w:rFonts w:ascii="Arial" w:hAnsi="Arial" w:cs="Arial"/>
          <w:sz w:val="20"/>
          <w:szCs w:val="20"/>
        </w:rPr>
        <w:t>od których dane osobowe bezpośrednio lub pośrednio pozyskaliśmy</w:t>
      </w:r>
      <w:r w:rsidRPr="002A774F">
        <w:rPr>
          <w:rFonts w:ascii="Arial" w:hAnsi="Arial" w:cs="Arial"/>
          <w:color w:val="000000"/>
          <w:sz w:val="20"/>
          <w:szCs w:val="20"/>
        </w:rPr>
        <w:t xml:space="preserve"> </w:t>
      </w:r>
      <w:r w:rsidRPr="002A774F">
        <w:rPr>
          <w:rFonts w:ascii="Arial" w:hAnsi="Arial" w:cs="Arial"/>
          <w:color w:val="000000"/>
          <w:sz w:val="20"/>
          <w:szCs w:val="20"/>
        </w:rPr>
        <w:br/>
      </w:r>
      <w:r w:rsidRPr="002A774F">
        <w:rPr>
          <w:rFonts w:ascii="Arial" w:hAnsi="Arial" w:cs="Arial"/>
          <w:color w:val="000000"/>
          <w:sz w:val="20"/>
          <w:szCs w:val="20"/>
        </w:rPr>
        <w:lastRenderedPageBreak/>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2A774F">
        <w:rPr>
          <w:rFonts w:ascii="Arial" w:hAnsi="Arial" w:cs="Arial"/>
          <w:sz w:val="20"/>
          <w:szCs w:val="20"/>
        </w:rPr>
        <w:t>.</w:t>
      </w:r>
    </w:p>
    <w:p w14:paraId="4531E368" w14:textId="77777777" w:rsidR="00A31EF4" w:rsidRPr="009F294A" w:rsidRDefault="00A31EF4" w:rsidP="002A774F">
      <w:pPr>
        <w:widowControl w:val="0"/>
        <w:numPr>
          <w:ilvl w:val="0"/>
          <w:numId w:val="5"/>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Załącznikami do niniejszej oferty, stanowiącymi integralną jej część są:</w:t>
      </w:r>
    </w:p>
    <w:p w14:paraId="25EDD71D"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(numerowany wykaz załączników wraz z tytułami)</w:t>
      </w:r>
    </w:p>
    <w:p w14:paraId="30622E35"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41936359"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4E571ABB"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7EA96A1F"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23C7846E" w14:textId="3830332C" w:rsidR="004948EE" w:rsidRDefault="004948EE" w:rsidP="00AE2FA5">
      <w:pPr>
        <w:pStyle w:val="NormalnyWeb"/>
        <w:spacing w:line="276" w:lineRule="auto"/>
        <w:ind w:left="142" w:hanging="142"/>
        <w:rPr>
          <w:rFonts w:ascii="Arial" w:hAnsi="Arial" w:cs="Arial"/>
        </w:rPr>
      </w:pPr>
    </w:p>
    <w:p w14:paraId="2C27F634" w14:textId="141CECDB" w:rsidR="004948EE" w:rsidRDefault="004948EE" w:rsidP="00AE2FA5">
      <w:pPr>
        <w:pStyle w:val="NormalnyWeb"/>
        <w:spacing w:line="276" w:lineRule="auto"/>
        <w:ind w:left="142" w:hanging="142"/>
        <w:rPr>
          <w:rFonts w:ascii="Arial" w:hAnsi="Arial" w:cs="Arial"/>
        </w:rPr>
      </w:pPr>
    </w:p>
    <w:p w14:paraId="34B7375F" w14:textId="4F1EFDBC" w:rsidR="004948EE" w:rsidRDefault="004948EE" w:rsidP="00AE2FA5">
      <w:pPr>
        <w:pStyle w:val="NormalnyWeb"/>
        <w:spacing w:line="276" w:lineRule="auto"/>
        <w:ind w:left="142" w:hanging="142"/>
        <w:rPr>
          <w:rFonts w:ascii="Arial" w:hAnsi="Arial" w:cs="Arial"/>
        </w:rPr>
      </w:pPr>
    </w:p>
    <w:p w14:paraId="72F8E744" w14:textId="51CD10F7" w:rsidR="000D751B" w:rsidRDefault="000D751B" w:rsidP="00AE2FA5">
      <w:pPr>
        <w:pStyle w:val="NormalnyWeb"/>
        <w:spacing w:line="276" w:lineRule="auto"/>
        <w:ind w:left="142" w:hanging="142"/>
        <w:rPr>
          <w:rFonts w:ascii="Arial" w:hAnsi="Arial" w:cs="Arial"/>
        </w:rPr>
      </w:pPr>
    </w:p>
    <w:p w14:paraId="4310B7E9" w14:textId="736C39DC" w:rsidR="000D751B" w:rsidRDefault="000D751B" w:rsidP="00AE2FA5">
      <w:pPr>
        <w:pStyle w:val="NormalnyWeb"/>
        <w:spacing w:line="276" w:lineRule="auto"/>
        <w:ind w:left="142" w:hanging="142"/>
        <w:rPr>
          <w:rFonts w:ascii="Arial" w:hAnsi="Arial" w:cs="Arial"/>
        </w:rPr>
      </w:pPr>
    </w:p>
    <w:p w14:paraId="19F4B36C" w14:textId="5B93EB82" w:rsidR="000D751B" w:rsidRDefault="000D751B" w:rsidP="00AE2FA5">
      <w:pPr>
        <w:pStyle w:val="NormalnyWeb"/>
        <w:spacing w:line="276" w:lineRule="auto"/>
        <w:ind w:left="142" w:hanging="142"/>
        <w:rPr>
          <w:rFonts w:ascii="Arial" w:hAnsi="Arial" w:cs="Arial"/>
        </w:rPr>
      </w:pPr>
    </w:p>
    <w:p w14:paraId="54BEB9AF" w14:textId="33E65826" w:rsidR="000D751B" w:rsidRDefault="000D751B" w:rsidP="00AE2FA5">
      <w:pPr>
        <w:pStyle w:val="NormalnyWeb"/>
        <w:spacing w:line="276" w:lineRule="auto"/>
        <w:ind w:left="142" w:hanging="142"/>
        <w:rPr>
          <w:rFonts w:ascii="Arial" w:hAnsi="Arial" w:cs="Arial"/>
        </w:rPr>
      </w:pPr>
    </w:p>
    <w:p w14:paraId="26D08106" w14:textId="77777777" w:rsidR="000D751B" w:rsidRDefault="000D751B" w:rsidP="00AE2FA5">
      <w:pPr>
        <w:pStyle w:val="NormalnyWeb"/>
        <w:spacing w:line="276" w:lineRule="auto"/>
        <w:ind w:left="142" w:hanging="142"/>
        <w:rPr>
          <w:rFonts w:ascii="Arial" w:hAnsi="Arial" w:cs="Arial"/>
        </w:rPr>
      </w:pPr>
    </w:p>
    <w:p w14:paraId="25F5E60C" w14:textId="65871E9E" w:rsidR="004948EE" w:rsidRDefault="004948EE" w:rsidP="00AE2FA5">
      <w:pPr>
        <w:pStyle w:val="NormalnyWeb"/>
        <w:spacing w:line="276" w:lineRule="auto"/>
        <w:ind w:left="142" w:hanging="142"/>
        <w:rPr>
          <w:rFonts w:ascii="Arial" w:hAnsi="Arial" w:cs="Arial"/>
        </w:rPr>
      </w:pPr>
    </w:p>
    <w:p w14:paraId="0BAE7F73" w14:textId="405C0F68" w:rsidR="004948EE" w:rsidRDefault="004948EE" w:rsidP="00AE2FA5">
      <w:pPr>
        <w:pStyle w:val="NormalnyWeb"/>
        <w:spacing w:line="276" w:lineRule="auto"/>
        <w:ind w:left="142" w:hanging="142"/>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77777777" w:rsidR="004948EE" w:rsidRP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 stanowisko/podstawa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2A3561F9" w:rsidR="004948EE" w:rsidRPr="004948EE" w:rsidRDefault="004948EE" w:rsidP="00E929E5">
      <w:pPr>
        <w:pStyle w:val="Tekstpodstawowy21"/>
        <w:jc w:val="left"/>
        <w:rPr>
          <w:rFonts w:ascii="Arial" w:hAnsi="Arial" w:cs="Arial"/>
          <w:b w:val="0"/>
          <w:sz w:val="20"/>
        </w:rPr>
      </w:pPr>
      <w:r w:rsidRPr="000D751B">
        <w:rPr>
          <w:rFonts w:ascii="Arial" w:hAnsi="Arial" w:cs="Arial"/>
          <w:b w:val="0"/>
          <w:bCs/>
          <w:sz w:val="20"/>
          <w:lang w:eastAsia="pl-PL"/>
        </w:rPr>
        <w:t>Na potrzeby postępowania o udzielenie zamówienia publicznego pn.</w:t>
      </w:r>
      <w:r w:rsidRPr="004948EE">
        <w:rPr>
          <w:rFonts w:ascii="Arial" w:hAnsi="Arial" w:cs="Arial"/>
          <w:sz w:val="20"/>
          <w:lang w:eastAsia="pl-PL"/>
        </w:rPr>
        <w:t xml:space="preserve"> </w:t>
      </w:r>
      <w:r w:rsidR="00E03013" w:rsidRPr="00EF28EC">
        <w:rPr>
          <w:rFonts w:ascii="Arial" w:hAnsi="Arial" w:cs="Arial"/>
          <w:bCs/>
          <w:sz w:val="20"/>
        </w:rPr>
        <w:t>„Termomodernizacja budynku Przychodni Zdrowia przy ul. Jesionowej nr 1 wraz z budową instalacji fotowoltaicznej, kotłowni gazowej i regulacją instalacji centralnego ogrzewania.”</w:t>
      </w:r>
      <w:r w:rsidRPr="004948EE">
        <w:rPr>
          <w:rFonts w:ascii="Arial" w:hAnsi="Arial" w:cs="Arial"/>
          <w:sz w:val="20"/>
          <w:lang w:eastAsia="pl-PL"/>
        </w:rPr>
        <w:t>,</w:t>
      </w:r>
      <w:r w:rsidRPr="004948EE">
        <w:rPr>
          <w:rFonts w:ascii="Arial" w:hAnsi="Arial" w:cs="Arial"/>
          <w:i/>
          <w:sz w:val="20"/>
          <w:lang w:eastAsia="pl-PL"/>
        </w:rPr>
        <w:t xml:space="preserve"> </w:t>
      </w:r>
      <w:r w:rsidRPr="004948EE">
        <w:rPr>
          <w:rFonts w:ascii="Arial" w:hAnsi="Arial" w:cs="Arial"/>
          <w:sz w:val="20"/>
          <w:lang w:eastAsia="pl-PL"/>
        </w:rPr>
        <w:t>oświadczam, co następuje:</w:t>
      </w:r>
    </w:p>
    <w:p w14:paraId="422AD00A"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OŚWIADCZENIE DOTYCZĄCE WYKONAWCY:</w:t>
      </w:r>
    </w:p>
    <w:p w14:paraId="7F7BDAB5" w14:textId="77777777" w:rsidR="004948EE" w:rsidRPr="004948EE" w:rsidRDefault="004948EE" w:rsidP="00DB2F81">
      <w:pPr>
        <w:widowControl w:val="0"/>
        <w:numPr>
          <w:ilvl w:val="0"/>
          <w:numId w:val="10"/>
        </w:numPr>
        <w:spacing w:after="0" w:line="360" w:lineRule="auto"/>
        <w:ind w:left="426" w:hanging="426"/>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108 ust. 1ustawy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DB2F81">
      <w:pPr>
        <w:widowControl w:val="0"/>
        <w:numPr>
          <w:ilvl w:val="0"/>
          <w:numId w:val="10"/>
        </w:numPr>
        <w:spacing w:after="0" w:line="360" w:lineRule="auto"/>
        <w:ind w:left="426" w:hanging="426"/>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w:t>
      </w:r>
      <w:r w:rsidRPr="004948EE">
        <w:rPr>
          <w:rFonts w:ascii="Arial" w:eastAsia="Times New Roman" w:hAnsi="Arial" w:cs="Arial"/>
          <w:sz w:val="20"/>
          <w:szCs w:val="20"/>
          <w:lang w:eastAsia="pl-PL"/>
        </w:rPr>
        <w:lastRenderedPageBreak/>
        <w:t xml:space="preserve">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FCDC63"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359F9B8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1C5500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199CF5D1"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33015CCD" w:rsidR="00390B34" w:rsidRDefault="00390B34" w:rsidP="004948EE">
      <w:pPr>
        <w:widowControl w:val="0"/>
        <w:spacing w:after="0" w:line="360" w:lineRule="auto"/>
        <w:jc w:val="both"/>
        <w:rPr>
          <w:rFonts w:ascii="Arial" w:eastAsia="Times New Roman" w:hAnsi="Arial" w:cs="Arial"/>
          <w:sz w:val="20"/>
          <w:szCs w:val="20"/>
          <w:lang w:eastAsia="pl-PL"/>
        </w:rPr>
      </w:pPr>
    </w:p>
    <w:p w14:paraId="5651FC23" w14:textId="77777777" w:rsidR="00E929E5" w:rsidRDefault="00E929E5" w:rsidP="004948EE">
      <w:pPr>
        <w:widowControl w:val="0"/>
        <w:spacing w:after="0" w:line="360" w:lineRule="auto"/>
        <w:jc w:val="both"/>
        <w:rPr>
          <w:rFonts w:ascii="Arial" w:eastAsia="Times New Roman" w:hAnsi="Arial" w:cs="Arial"/>
          <w:sz w:val="20"/>
          <w:szCs w:val="20"/>
          <w:lang w:eastAsia="pl-PL"/>
        </w:rPr>
      </w:pPr>
    </w:p>
    <w:p w14:paraId="615DF8DA" w14:textId="6D20B815" w:rsidR="00390B34" w:rsidRDefault="00390B34"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9F2FCBC" w14:textId="2139315A" w:rsidR="00390B34" w:rsidRPr="00390B34" w:rsidRDefault="00390B34" w:rsidP="00E03013">
      <w:pPr>
        <w:pStyle w:val="Tekstpodstawowy21"/>
        <w:jc w:val="left"/>
        <w:rPr>
          <w:rFonts w:ascii="Arial" w:hAnsi="Arial" w:cs="Arial"/>
          <w:b w:val="0"/>
          <w:sz w:val="20"/>
          <w:lang w:eastAsia="pl-PL"/>
        </w:rPr>
      </w:pPr>
      <w:r w:rsidRPr="00E929E5">
        <w:rPr>
          <w:rFonts w:ascii="Arial" w:hAnsi="Arial" w:cs="Arial"/>
          <w:b w:val="0"/>
          <w:bCs/>
          <w:sz w:val="20"/>
          <w:lang w:eastAsia="pl-PL"/>
        </w:rPr>
        <w:t>Na potrzeby postępowania o udzielenie zamówienia publicznego pn.</w:t>
      </w:r>
      <w:r w:rsidR="00E03013">
        <w:rPr>
          <w:rFonts w:ascii="Arial" w:hAnsi="Arial" w:cs="Arial"/>
          <w:b w:val="0"/>
          <w:bCs/>
          <w:sz w:val="20"/>
          <w:lang w:eastAsia="pl-PL"/>
        </w:rPr>
        <w:t xml:space="preserve"> </w:t>
      </w:r>
      <w:r w:rsidR="00E03013" w:rsidRPr="00EF28EC">
        <w:rPr>
          <w:rFonts w:ascii="Arial" w:hAnsi="Arial" w:cs="Arial"/>
          <w:bCs/>
          <w:sz w:val="20"/>
        </w:rPr>
        <w:t>„Termomodernizacja budynku Przychodni Zdrowia przy ul. Jesionowej nr 1 wraz z budową instalacji fotowoltaicznej, kotłowni gazowej i regulacją instalacji centralnego ogrzewania.”</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08A14EB8" w:rsidR="00F82EAE" w:rsidRDefault="00F82EAE" w:rsidP="00390B34">
      <w:pPr>
        <w:autoSpaceDE w:val="0"/>
        <w:autoSpaceDN w:val="0"/>
        <w:adjustRightInd w:val="0"/>
        <w:spacing w:after="0" w:line="360" w:lineRule="auto"/>
        <w:jc w:val="both"/>
        <w:rPr>
          <w:rFonts w:ascii="Arial" w:hAnsi="Arial" w:cs="Arial"/>
          <w:iCs/>
          <w:sz w:val="20"/>
          <w:szCs w:val="20"/>
        </w:rPr>
      </w:pPr>
    </w:p>
    <w:p w14:paraId="2F55AC6E" w14:textId="75DB5D9A" w:rsidR="00F82EAE" w:rsidRDefault="00F82EAE" w:rsidP="00390B34">
      <w:pPr>
        <w:autoSpaceDE w:val="0"/>
        <w:autoSpaceDN w:val="0"/>
        <w:adjustRightInd w:val="0"/>
        <w:spacing w:after="0" w:line="360" w:lineRule="auto"/>
        <w:jc w:val="both"/>
        <w:rPr>
          <w:rFonts w:ascii="Arial" w:hAnsi="Arial" w:cs="Arial"/>
          <w:iCs/>
          <w:sz w:val="20"/>
          <w:szCs w:val="20"/>
        </w:rPr>
      </w:pPr>
    </w:p>
    <w:p w14:paraId="7BA2D248" w14:textId="77777777" w:rsidR="00E929E5" w:rsidRDefault="00E929E5"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C5D8899" w14:textId="3069FF61" w:rsidR="00F82EAE"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 xml:space="preserve">w zakresie zdolności technicznej lub zawodowej </w:t>
      </w:r>
    </w:p>
    <w:p w14:paraId="6D770361" w14:textId="2BF0A38B" w:rsidR="00E929E5" w:rsidRPr="00E03013" w:rsidRDefault="00E03013" w:rsidP="00F82EAE">
      <w:pPr>
        <w:widowControl w:val="0"/>
        <w:spacing w:after="240" w:line="360" w:lineRule="auto"/>
        <w:jc w:val="center"/>
        <w:rPr>
          <w:rFonts w:ascii="Arial" w:eastAsia="Times New Roman" w:hAnsi="Arial" w:cs="Arial"/>
          <w:b/>
          <w:lang w:eastAsia="pl-PL"/>
        </w:rPr>
      </w:pPr>
      <w:r w:rsidRPr="00E03013">
        <w:rPr>
          <w:rFonts w:ascii="Arial" w:hAnsi="Arial" w:cs="Arial"/>
          <w:b/>
          <w:sz w:val="20"/>
          <w:szCs w:val="20"/>
        </w:rPr>
        <w:t>„Termomodernizacja budynku Przychodni Zdrowia przy ul. Jesionowej nr 1 wraz z budową instalacji fotowoltaicznej, kotłowni gazowej i regulacją instalacji centralnego ogrzewania.”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DB2F81">
      <w:pPr>
        <w:widowControl w:val="0"/>
        <w:numPr>
          <w:ilvl w:val="0"/>
          <w:numId w:val="11"/>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DB2F81">
      <w:pPr>
        <w:widowControl w:val="0"/>
        <w:numPr>
          <w:ilvl w:val="0"/>
          <w:numId w:val="11"/>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77777777" w:rsidR="00F82EAE" w:rsidRPr="00F82EAE" w:rsidRDefault="00F82EAE"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12CA32AB"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7206726E" w14:textId="20AB13F3" w:rsidR="00E929E5" w:rsidRPr="00E03013" w:rsidRDefault="00E03013" w:rsidP="007A5713">
      <w:pPr>
        <w:widowControl w:val="0"/>
        <w:spacing w:after="240" w:line="360" w:lineRule="auto"/>
        <w:jc w:val="center"/>
        <w:rPr>
          <w:rFonts w:ascii="Arial" w:eastAsia="Times New Roman" w:hAnsi="Arial" w:cs="Arial"/>
          <w:b/>
          <w:lang w:eastAsia="pl-PL"/>
        </w:rPr>
      </w:pPr>
      <w:r w:rsidRPr="00E03013">
        <w:rPr>
          <w:rFonts w:ascii="Arial" w:hAnsi="Arial" w:cs="Arial"/>
          <w:b/>
          <w:sz w:val="20"/>
          <w:szCs w:val="20"/>
        </w:rPr>
        <w:t>„Termomodernizacja budynku Przychodni Zdrowia przy ul. Jesionowej nr 1 wraz z budową instalacji fotowoltaicznej, kotłowni gazowej i regulacją instalacji centralnego ogrzewania.”</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A5713">
        <w:trPr>
          <w:trHeight w:hRule="exact" w:val="1364"/>
        </w:trPr>
        <w:tc>
          <w:tcPr>
            <w:tcW w:w="210"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71"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73"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47"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5"/>
            </w:r>
          </w:p>
        </w:tc>
      </w:tr>
      <w:tr w:rsidR="007A5713" w:rsidRPr="00A92F58" w14:paraId="365E5B7F" w14:textId="77777777" w:rsidTr="003D26BB">
        <w:trPr>
          <w:trHeight w:hRule="exact" w:val="851"/>
        </w:trPr>
        <w:tc>
          <w:tcPr>
            <w:tcW w:w="210"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71"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3D26BB">
        <w:trPr>
          <w:trHeight w:hRule="exact" w:val="851"/>
        </w:trPr>
        <w:tc>
          <w:tcPr>
            <w:tcW w:w="210"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71"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3D26BB">
        <w:trPr>
          <w:trHeight w:hRule="exact" w:val="851"/>
        </w:trPr>
        <w:tc>
          <w:tcPr>
            <w:tcW w:w="210"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71"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3D26BB">
        <w:trPr>
          <w:trHeight w:hRule="exact" w:val="851"/>
        </w:trPr>
        <w:tc>
          <w:tcPr>
            <w:tcW w:w="210"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71"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7378FE10" w14:textId="77777777" w:rsidTr="003D26BB">
        <w:trPr>
          <w:trHeight w:hRule="exact" w:val="851"/>
        </w:trPr>
        <w:tc>
          <w:tcPr>
            <w:tcW w:w="210" w:type="pct"/>
            <w:vAlign w:val="center"/>
          </w:tcPr>
          <w:p w14:paraId="4DD91605"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5.</w:t>
            </w:r>
          </w:p>
        </w:tc>
        <w:tc>
          <w:tcPr>
            <w:tcW w:w="1371" w:type="pct"/>
            <w:vAlign w:val="center"/>
          </w:tcPr>
          <w:p w14:paraId="1C2EA213"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440C67BA"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2AF42695" w14:textId="77777777" w:rsidR="007A5713" w:rsidRPr="00A92F58" w:rsidRDefault="007A5713" w:rsidP="003D26BB">
            <w:pPr>
              <w:spacing w:before="120" w:after="120" w:line="360" w:lineRule="auto"/>
              <w:jc w:val="both"/>
              <w:rPr>
                <w:rFonts w:eastAsia="Times New Roman" w:cs="Calibri"/>
                <w:b/>
                <w:lang w:eastAsia="pl-PL"/>
              </w:rPr>
            </w:pPr>
          </w:p>
        </w:tc>
      </w:tr>
    </w:tbl>
    <w:p w14:paraId="03B7A726" w14:textId="7A6754E7" w:rsidR="007A5713" w:rsidRPr="00EB45B5" w:rsidRDefault="007A5713" w:rsidP="00EB45B5">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719DAECA" w14:textId="2AD27D5F" w:rsidR="006362EE" w:rsidRDefault="007A5713" w:rsidP="00E929E5">
      <w:pPr>
        <w:spacing w:after="0" w:line="360" w:lineRule="auto"/>
        <w:rPr>
          <w:rFonts w:ascii="Arial" w:hAnsi="Arial" w:cs="Arial"/>
          <w:sz w:val="20"/>
          <w:szCs w:val="20"/>
        </w:rPr>
      </w:pPr>
      <w:r w:rsidRPr="00EB45B5">
        <w:rPr>
          <w:rFonts w:ascii="Arial" w:eastAsia="Times New Roman" w:hAnsi="Arial" w:cs="Arial"/>
          <w:sz w:val="20"/>
          <w:szCs w:val="20"/>
          <w:lang w:eastAsia="pl-PL"/>
        </w:rPr>
        <w:lastRenderedPageBreak/>
        <w:t>podpis / upoważniony przedstawiciel Wykonawcy</w:t>
      </w:r>
    </w:p>
    <w:p w14:paraId="5593DB38" w14:textId="244DD79A" w:rsidR="006362EE" w:rsidRDefault="006362EE" w:rsidP="004F520C">
      <w:pPr>
        <w:rPr>
          <w:rFonts w:ascii="Arial" w:hAnsi="Arial" w:cs="Arial"/>
          <w:sz w:val="20"/>
          <w:szCs w:val="20"/>
        </w:rPr>
      </w:pPr>
    </w:p>
    <w:p w14:paraId="28B2D895" w14:textId="21A226B1" w:rsidR="006362EE" w:rsidRPr="0051495B" w:rsidRDefault="006362EE" w:rsidP="006362EE">
      <w:pPr>
        <w:pStyle w:val="Tekstpodstawowywcity"/>
        <w:ind w:left="0" w:right="-470"/>
        <w:jc w:val="center"/>
        <w:rPr>
          <w:rFonts w:ascii="Arial" w:hAnsi="Arial" w:cs="Arial"/>
          <w:b/>
          <w:bCs/>
          <w:sz w:val="20"/>
          <w:szCs w:val="20"/>
          <w:lang w:val="pl-PL"/>
        </w:rPr>
      </w:pPr>
      <w:r w:rsidRPr="0020332C">
        <w:rPr>
          <w:rFonts w:ascii="Arial" w:hAnsi="Arial" w:cs="Arial"/>
          <w:b/>
          <w:bCs/>
          <w:sz w:val="20"/>
          <w:szCs w:val="20"/>
        </w:rPr>
        <w:t xml:space="preserve">Umowa nr </w:t>
      </w:r>
      <w:r w:rsidR="00E929E5">
        <w:rPr>
          <w:rFonts w:ascii="Arial" w:hAnsi="Arial" w:cs="Arial"/>
          <w:b/>
          <w:bCs/>
          <w:sz w:val="20"/>
          <w:szCs w:val="20"/>
          <w:lang w:val="pl-PL"/>
        </w:rPr>
        <w:t xml:space="preserve"> </w:t>
      </w:r>
      <w:r w:rsidRPr="0020332C">
        <w:rPr>
          <w:rFonts w:ascii="Arial" w:hAnsi="Arial" w:cs="Arial"/>
          <w:sz w:val="20"/>
          <w:szCs w:val="20"/>
        </w:rPr>
        <w:t>..........</w:t>
      </w:r>
      <w:r w:rsidRPr="0020332C">
        <w:rPr>
          <w:rFonts w:ascii="Arial" w:hAnsi="Arial" w:cs="Arial"/>
          <w:b/>
          <w:bCs/>
          <w:sz w:val="20"/>
          <w:szCs w:val="20"/>
        </w:rPr>
        <w:t>/ 2</w:t>
      </w:r>
      <w:r>
        <w:rPr>
          <w:rFonts w:ascii="Arial" w:hAnsi="Arial" w:cs="Arial"/>
          <w:b/>
          <w:bCs/>
          <w:sz w:val="20"/>
          <w:szCs w:val="20"/>
          <w:lang w:val="pl-PL"/>
        </w:rPr>
        <w:t>021</w:t>
      </w:r>
    </w:p>
    <w:p w14:paraId="702B81B3" w14:textId="77777777" w:rsidR="006362EE" w:rsidRPr="0020332C" w:rsidRDefault="006362EE" w:rsidP="006362EE">
      <w:pPr>
        <w:pStyle w:val="Tekstpodstawowywcity"/>
        <w:ind w:left="0" w:right="-470"/>
        <w:jc w:val="both"/>
        <w:rPr>
          <w:rFonts w:ascii="Arial" w:hAnsi="Arial" w:cs="Arial"/>
          <w:b/>
          <w:bCs/>
          <w:sz w:val="20"/>
          <w:szCs w:val="20"/>
        </w:rPr>
      </w:pPr>
    </w:p>
    <w:p w14:paraId="501BAB5C" w14:textId="4B7742A3" w:rsidR="006362EE" w:rsidRPr="0020332C" w:rsidRDefault="006362EE" w:rsidP="006362EE">
      <w:pPr>
        <w:pStyle w:val="Tekstpodstawowywcity"/>
        <w:spacing w:line="276" w:lineRule="auto"/>
        <w:ind w:left="0" w:right="-75"/>
        <w:jc w:val="both"/>
        <w:rPr>
          <w:rFonts w:ascii="Arial" w:hAnsi="Arial" w:cs="Arial"/>
          <w:sz w:val="20"/>
          <w:szCs w:val="20"/>
        </w:rPr>
      </w:pPr>
      <w:r>
        <w:rPr>
          <w:rFonts w:ascii="Arial" w:hAnsi="Arial" w:cs="Arial"/>
          <w:sz w:val="20"/>
          <w:szCs w:val="20"/>
        </w:rPr>
        <w:t>z</w:t>
      </w:r>
      <w:r w:rsidRPr="0020332C">
        <w:rPr>
          <w:rFonts w:ascii="Arial" w:hAnsi="Arial" w:cs="Arial"/>
          <w:sz w:val="20"/>
          <w:szCs w:val="20"/>
        </w:rPr>
        <w:t>awarta w dniu ……………</w:t>
      </w:r>
      <w:r>
        <w:rPr>
          <w:rFonts w:ascii="Arial" w:hAnsi="Arial" w:cs="Arial"/>
          <w:sz w:val="20"/>
          <w:szCs w:val="20"/>
        </w:rPr>
        <w:t>…20</w:t>
      </w:r>
      <w:r>
        <w:rPr>
          <w:rFonts w:ascii="Arial" w:hAnsi="Arial" w:cs="Arial"/>
          <w:sz w:val="20"/>
          <w:szCs w:val="20"/>
          <w:lang w:val="pl-PL"/>
        </w:rPr>
        <w:t xml:space="preserve">21 </w:t>
      </w:r>
      <w:r w:rsidRPr="0020332C">
        <w:rPr>
          <w:rFonts w:ascii="Arial" w:hAnsi="Arial" w:cs="Arial"/>
          <w:sz w:val="20"/>
          <w:szCs w:val="20"/>
        </w:rPr>
        <w:t xml:space="preserve">r. w </w:t>
      </w:r>
      <w:r w:rsidR="00E929E5">
        <w:rPr>
          <w:rFonts w:ascii="Arial" w:hAnsi="Arial" w:cs="Arial"/>
          <w:sz w:val="20"/>
          <w:szCs w:val="20"/>
          <w:lang w:val="pl-PL"/>
        </w:rPr>
        <w:t>Łazach</w:t>
      </w:r>
      <w:r w:rsidRPr="0020332C">
        <w:rPr>
          <w:rFonts w:ascii="Arial" w:hAnsi="Arial" w:cs="Arial"/>
          <w:sz w:val="20"/>
          <w:szCs w:val="20"/>
        </w:rPr>
        <w:t>, pomiędzy:</w:t>
      </w:r>
    </w:p>
    <w:p w14:paraId="5089C1A9" w14:textId="59617E58" w:rsidR="006362EE" w:rsidRPr="00E929E5" w:rsidRDefault="00E929E5" w:rsidP="006362EE">
      <w:pPr>
        <w:pStyle w:val="Tekstpodstawowywcity"/>
        <w:spacing w:line="276" w:lineRule="auto"/>
        <w:ind w:left="0" w:right="-75"/>
        <w:jc w:val="both"/>
        <w:rPr>
          <w:rFonts w:ascii="Arial" w:hAnsi="Arial" w:cs="Arial"/>
          <w:sz w:val="20"/>
          <w:szCs w:val="20"/>
          <w:lang w:val="pl-PL"/>
        </w:rPr>
      </w:pPr>
      <w:proofErr w:type="spellStart"/>
      <w:r>
        <w:rPr>
          <w:rFonts w:ascii="Arial" w:hAnsi="Arial" w:cs="Arial"/>
          <w:sz w:val="20"/>
          <w:szCs w:val="20"/>
          <w:lang w:val="pl-PL"/>
        </w:rPr>
        <w:t>Promed</w:t>
      </w:r>
      <w:proofErr w:type="spellEnd"/>
      <w:r>
        <w:rPr>
          <w:rFonts w:ascii="Arial" w:hAnsi="Arial" w:cs="Arial"/>
          <w:sz w:val="20"/>
          <w:szCs w:val="20"/>
          <w:lang w:val="pl-PL"/>
        </w:rPr>
        <w:t xml:space="preserve"> Sp. z o.o. </w:t>
      </w:r>
      <w:r w:rsidR="006362EE" w:rsidRPr="0020332C">
        <w:rPr>
          <w:rFonts w:ascii="Arial" w:hAnsi="Arial" w:cs="Arial"/>
          <w:sz w:val="20"/>
          <w:szCs w:val="20"/>
        </w:rPr>
        <w:t>z siedzibą w</w:t>
      </w:r>
      <w:r>
        <w:rPr>
          <w:rFonts w:ascii="Arial" w:hAnsi="Arial" w:cs="Arial"/>
          <w:sz w:val="20"/>
          <w:szCs w:val="20"/>
          <w:lang w:val="pl-PL"/>
        </w:rPr>
        <w:t xml:space="preserve"> Łazach </w:t>
      </w:r>
      <w:r w:rsidR="006362EE">
        <w:rPr>
          <w:rFonts w:ascii="Arial" w:hAnsi="Arial" w:cs="Arial"/>
          <w:sz w:val="20"/>
          <w:szCs w:val="20"/>
        </w:rPr>
        <w:t xml:space="preserve">, ul. </w:t>
      </w:r>
      <w:r>
        <w:rPr>
          <w:rFonts w:ascii="Arial" w:hAnsi="Arial" w:cs="Arial"/>
          <w:sz w:val="20"/>
          <w:szCs w:val="20"/>
          <w:lang w:val="pl-PL"/>
        </w:rPr>
        <w:t>Jesionowa 1</w:t>
      </w:r>
      <w:r w:rsidR="006362EE" w:rsidRPr="0020332C">
        <w:rPr>
          <w:rFonts w:ascii="Arial" w:hAnsi="Arial" w:cs="Arial"/>
          <w:sz w:val="20"/>
          <w:szCs w:val="20"/>
        </w:rPr>
        <w:t>, 4</w:t>
      </w:r>
      <w:r>
        <w:rPr>
          <w:rFonts w:ascii="Arial" w:hAnsi="Arial" w:cs="Arial"/>
          <w:sz w:val="20"/>
          <w:szCs w:val="20"/>
          <w:lang w:val="pl-PL"/>
        </w:rPr>
        <w:t>2</w:t>
      </w:r>
      <w:r w:rsidR="006362EE" w:rsidRPr="0020332C">
        <w:rPr>
          <w:rFonts w:ascii="Arial" w:hAnsi="Arial" w:cs="Arial"/>
          <w:sz w:val="20"/>
          <w:szCs w:val="20"/>
        </w:rPr>
        <w:t>-</w:t>
      </w:r>
      <w:r>
        <w:rPr>
          <w:rFonts w:ascii="Arial" w:hAnsi="Arial" w:cs="Arial"/>
          <w:sz w:val="20"/>
          <w:szCs w:val="20"/>
          <w:lang w:val="pl-PL"/>
        </w:rPr>
        <w:t>45</w:t>
      </w:r>
      <w:r w:rsidR="006362EE" w:rsidRPr="0020332C">
        <w:rPr>
          <w:rFonts w:ascii="Arial" w:hAnsi="Arial" w:cs="Arial"/>
          <w:sz w:val="20"/>
          <w:szCs w:val="20"/>
        </w:rPr>
        <w:t xml:space="preserve">0 </w:t>
      </w:r>
      <w:r>
        <w:rPr>
          <w:rFonts w:ascii="Arial" w:hAnsi="Arial" w:cs="Arial"/>
          <w:sz w:val="20"/>
          <w:szCs w:val="20"/>
          <w:lang w:val="pl-PL"/>
        </w:rPr>
        <w:t>Łazy</w:t>
      </w:r>
      <w:r w:rsidR="006362EE" w:rsidRPr="0020332C">
        <w:rPr>
          <w:rFonts w:ascii="Arial" w:hAnsi="Arial" w:cs="Arial"/>
          <w:sz w:val="20"/>
          <w:szCs w:val="20"/>
        </w:rPr>
        <w:t xml:space="preserve">, </w:t>
      </w:r>
      <w:r>
        <w:rPr>
          <w:rFonts w:ascii="Arial" w:hAnsi="Arial" w:cs="Arial"/>
          <w:sz w:val="20"/>
          <w:szCs w:val="20"/>
          <w:lang w:val="pl-PL"/>
        </w:rPr>
        <w:t xml:space="preserve">NIP: </w:t>
      </w:r>
      <w:r w:rsidRPr="00E929E5">
        <w:rPr>
          <w:rFonts w:ascii="Arial" w:hAnsi="Arial" w:cs="Arial"/>
          <w:sz w:val="20"/>
          <w:szCs w:val="20"/>
        </w:rPr>
        <w:t>649 229 75 39</w:t>
      </w:r>
    </w:p>
    <w:p w14:paraId="4FD7570C" w14:textId="77777777" w:rsidR="006362EE" w:rsidRPr="0020332C" w:rsidRDefault="006362EE" w:rsidP="006362EE">
      <w:pPr>
        <w:pStyle w:val="Tekstpodstawowywcity"/>
        <w:spacing w:line="276" w:lineRule="auto"/>
        <w:ind w:left="0" w:right="-75"/>
        <w:jc w:val="both"/>
        <w:rPr>
          <w:rFonts w:ascii="Arial" w:hAnsi="Arial" w:cs="Arial"/>
          <w:sz w:val="20"/>
          <w:szCs w:val="20"/>
        </w:rPr>
      </w:pPr>
      <w:r w:rsidRPr="0020332C">
        <w:rPr>
          <w:rFonts w:ascii="Arial" w:hAnsi="Arial" w:cs="Arial"/>
          <w:sz w:val="20"/>
          <w:szCs w:val="20"/>
        </w:rPr>
        <w:t xml:space="preserve">(NIP   648-27-43-351)  </w:t>
      </w:r>
    </w:p>
    <w:p w14:paraId="13333B5B" w14:textId="2999B57C" w:rsidR="006362EE" w:rsidRPr="0020332C" w:rsidRDefault="006362EE" w:rsidP="006362EE">
      <w:pPr>
        <w:pStyle w:val="Tekstpodstawowywcity"/>
        <w:spacing w:line="276" w:lineRule="auto"/>
        <w:ind w:left="0" w:right="-74"/>
        <w:jc w:val="both"/>
        <w:rPr>
          <w:rFonts w:ascii="Arial" w:hAnsi="Arial" w:cs="Arial"/>
          <w:sz w:val="20"/>
          <w:szCs w:val="20"/>
        </w:rPr>
      </w:pPr>
      <w:r>
        <w:rPr>
          <w:rFonts w:ascii="Arial" w:hAnsi="Arial" w:cs="Arial"/>
          <w:sz w:val="20"/>
          <w:szCs w:val="20"/>
        </w:rPr>
        <w:t>reprezentowanym</w:t>
      </w:r>
      <w:r w:rsidRPr="0020332C">
        <w:rPr>
          <w:rFonts w:ascii="Arial" w:hAnsi="Arial" w:cs="Arial"/>
          <w:sz w:val="20"/>
          <w:szCs w:val="20"/>
        </w:rPr>
        <w:t xml:space="preserve"> przez:    </w:t>
      </w:r>
    </w:p>
    <w:p w14:paraId="2F78DD4A" w14:textId="0AA78D0E" w:rsidR="006362EE" w:rsidRPr="0020332C" w:rsidRDefault="00E929E5" w:rsidP="006362EE">
      <w:pPr>
        <w:pStyle w:val="Tekstpodstawowywcity"/>
        <w:spacing w:line="276" w:lineRule="auto"/>
        <w:ind w:left="0" w:right="-74"/>
        <w:jc w:val="both"/>
        <w:rPr>
          <w:rFonts w:ascii="Arial" w:hAnsi="Arial" w:cs="Arial"/>
          <w:sz w:val="20"/>
          <w:szCs w:val="20"/>
        </w:rPr>
      </w:pPr>
      <w:r>
        <w:rPr>
          <w:rFonts w:ascii="Arial" w:hAnsi="Arial" w:cs="Arial"/>
          <w:sz w:val="20"/>
          <w:szCs w:val="20"/>
          <w:lang w:val="pl-PL"/>
        </w:rPr>
        <w:t xml:space="preserve">Prezes : Ewa Bulwa </w:t>
      </w:r>
    </w:p>
    <w:p w14:paraId="4ACE2172" w14:textId="77777777" w:rsidR="006362EE" w:rsidRPr="0020332C" w:rsidRDefault="006362EE" w:rsidP="006362EE">
      <w:pPr>
        <w:pStyle w:val="Tekstpodstawowywcity"/>
        <w:spacing w:line="276" w:lineRule="auto"/>
        <w:ind w:left="0" w:right="-74"/>
        <w:jc w:val="both"/>
        <w:rPr>
          <w:rFonts w:ascii="Arial" w:hAnsi="Arial" w:cs="Arial"/>
          <w:sz w:val="20"/>
          <w:szCs w:val="20"/>
        </w:rPr>
      </w:pPr>
      <w:r>
        <w:rPr>
          <w:rFonts w:ascii="Arial" w:hAnsi="Arial" w:cs="Arial"/>
          <w:sz w:val="20"/>
          <w:szCs w:val="20"/>
        </w:rPr>
        <w:t>zwanym</w:t>
      </w:r>
      <w:r w:rsidRPr="0020332C">
        <w:rPr>
          <w:rFonts w:ascii="Arial" w:hAnsi="Arial" w:cs="Arial"/>
          <w:sz w:val="20"/>
          <w:szCs w:val="20"/>
        </w:rPr>
        <w:t xml:space="preserve"> dalej </w:t>
      </w:r>
      <w:r w:rsidRPr="00A01EF3">
        <w:rPr>
          <w:rFonts w:ascii="Arial" w:hAnsi="Arial" w:cs="Arial"/>
          <w:b/>
          <w:sz w:val="20"/>
          <w:szCs w:val="20"/>
        </w:rPr>
        <w:t xml:space="preserve">Zamawiającym </w:t>
      </w:r>
    </w:p>
    <w:p w14:paraId="60E5E9C7" w14:textId="77777777" w:rsidR="006362EE" w:rsidRDefault="006362EE" w:rsidP="006362EE">
      <w:pPr>
        <w:pStyle w:val="Tekstpodstawowywcity"/>
        <w:spacing w:line="360" w:lineRule="auto"/>
        <w:ind w:left="0" w:right="-75"/>
        <w:jc w:val="both"/>
        <w:rPr>
          <w:rFonts w:ascii="Arial" w:hAnsi="Arial" w:cs="Arial"/>
          <w:sz w:val="20"/>
          <w:szCs w:val="20"/>
        </w:rPr>
      </w:pPr>
      <w:r w:rsidRPr="0020332C">
        <w:rPr>
          <w:rFonts w:ascii="Arial" w:hAnsi="Arial" w:cs="Arial"/>
          <w:sz w:val="20"/>
          <w:szCs w:val="20"/>
        </w:rPr>
        <w:t xml:space="preserve">a </w:t>
      </w:r>
    </w:p>
    <w:p w14:paraId="6F466F8D" w14:textId="77777777" w:rsidR="006362EE" w:rsidRDefault="006362EE" w:rsidP="006362EE">
      <w:pPr>
        <w:pStyle w:val="Tekstpodstawowywcity"/>
        <w:spacing w:line="276" w:lineRule="auto"/>
        <w:ind w:left="0"/>
        <w:jc w:val="both"/>
        <w:rPr>
          <w:rFonts w:ascii="Arial" w:hAnsi="Arial" w:cs="Arial"/>
          <w:sz w:val="20"/>
          <w:szCs w:val="20"/>
        </w:rPr>
      </w:pPr>
      <w:r>
        <w:rPr>
          <w:rFonts w:ascii="Arial" w:hAnsi="Arial" w:cs="Arial"/>
          <w:sz w:val="20"/>
          <w:szCs w:val="20"/>
        </w:rPr>
        <w:t>………………………………………………………………………………………………………..</w:t>
      </w:r>
    </w:p>
    <w:p w14:paraId="7C326284" w14:textId="77777777" w:rsidR="006362EE" w:rsidRPr="006A6ACE" w:rsidRDefault="006362EE" w:rsidP="006362EE">
      <w:pPr>
        <w:pStyle w:val="Tekstpodstawowywcity"/>
        <w:spacing w:line="276" w:lineRule="auto"/>
        <w:ind w:left="0" w:right="-74"/>
        <w:jc w:val="both"/>
        <w:rPr>
          <w:rFonts w:ascii="Arial" w:hAnsi="Arial" w:cs="Arial"/>
          <w:sz w:val="20"/>
          <w:szCs w:val="20"/>
        </w:rPr>
      </w:pPr>
      <w:r w:rsidRPr="006A6ACE">
        <w:rPr>
          <w:rFonts w:ascii="Arial" w:hAnsi="Arial" w:cs="Arial"/>
          <w:sz w:val="20"/>
          <w:szCs w:val="20"/>
        </w:rPr>
        <w:t>z siedzibą w................................................................................................ (NIP......................)</w:t>
      </w:r>
      <w:r>
        <w:rPr>
          <w:rFonts w:ascii="Arial" w:hAnsi="Arial" w:cs="Arial"/>
          <w:sz w:val="20"/>
          <w:szCs w:val="20"/>
        </w:rPr>
        <w:t>, wpisaną/</w:t>
      </w:r>
      <w:proofErr w:type="spellStart"/>
      <w:r>
        <w:rPr>
          <w:rFonts w:ascii="Arial" w:hAnsi="Arial" w:cs="Arial"/>
          <w:sz w:val="20"/>
          <w:szCs w:val="20"/>
        </w:rPr>
        <w:t>nym</w:t>
      </w:r>
      <w:proofErr w:type="spellEnd"/>
      <w:r>
        <w:rPr>
          <w:rFonts w:ascii="Arial" w:hAnsi="Arial" w:cs="Arial"/>
          <w:sz w:val="20"/>
          <w:szCs w:val="20"/>
        </w:rPr>
        <w:t xml:space="preserve"> do KRS pod nr …………………….</w:t>
      </w:r>
    </w:p>
    <w:p w14:paraId="33FA4A2E" w14:textId="77777777" w:rsidR="006362EE" w:rsidRPr="006A6ACE" w:rsidRDefault="006362EE" w:rsidP="006362EE">
      <w:pPr>
        <w:pStyle w:val="Tekstpodstawowywcity"/>
        <w:spacing w:line="276" w:lineRule="auto"/>
        <w:ind w:left="0" w:right="-74"/>
        <w:jc w:val="both"/>
        <w:rPr>
          <w:rFonts w:ascii="Arial" w:hAnsi="Arial" w:cs="Arial"/>
          <w:sz w:val="20"/>
          <w:szCs w:val="20"/>
        </w:rPr>
      </w:pPr>
      <w:r w:rsidRPr="006A6ACE">
        <w:rPr>
          <w:rFonts w:ascii="Arial" w:hAnsi="Arial" w:cs="Arial"/>
          <w:sz w:val="20"/>
          <w:szCs w:val="20"/>
        </w:rPr>
        <w:t>reprezentowanym przez.............................................................................</w:t>
      </w:r>
    </w:p>
    <w:p w14:paraId="23FC93AA" w14:textId="77777777" w:rsidR="006362EE" w:rsidRPr="008E48A2" w:rsidRDefault="006362EE" w:rsidP="006362EE">
      <w:pPr>
        <w:pStyle w:val="Tekstpodstawowywcity"/>
        <w:spacing w:line="276" w:lineRule="auto"/>
        <w:ind w:left="0" w:right="675"/>
        <w:jc w:val="both"/>
        <w:rPr>
          <w:rFonts w:ascii="Arial" w:hAnsi="Arial" w:cs="Arial"/>
          <w:b/>
          <w:bCs/>
          <w:sz w:val="20"/>
          <w:szCs w:val="20"/>
        </w:rPr>
      </w:pPr>
      <w:r w:rsidRPr="00D62AF1">
        <w:rPr>
          <w:rFonts w:ascii="Arial" w:hAnsi="Arial" w:cs="Arial"/>
          <w:sz w:val="20"/>
          <w:szCs w:val="20"/>
        </w:rPr>
        <w:t xml:space="preserve">zwanym dalej </w:t>
      </w:r>
      <w:r w:rsidRPr="00D62AF1">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0C9A8F64" w14:textId="77777777" w:rsidR="006362EE" w:rsidRDefault="006362EE" w:rsidP="006362EE">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207BA37B" w14:textId="77777777" w:rsidR="006362EE" w:rsidRPr="0020332C" w:rsidRDefault="006362EE" w:rsidP="006362EE">
      <w:pPr>
        <w:pStyle w:val="Tekstpodstawowywcity"/>
        <w:spacing w:before="120" w:after="120"/>
        <w:ind w:left="0" w:right="-75" w:firstLine="709"/>
        <w:jc w:val="center"/>
        <w:rPr>
          <w:rFonts w:ascii="Arial" w:hAnsi="Arial" w:cs="Arial"/>
          <w:b/>
          <w:bCs/>
          <w:sz w:val="20"/>
          <w:szCs w:val="20"/>
        </w:rPr>
      </w:pP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5FA6AC4D" w14:textId="44DB9CAA" w:rsidR="00E929E5" w:rsidRPr="006C310A" w:rsidRDefault="006362EE" w:rsidP="00E929E5">
      <w:pPr>
        <w:pStyle w:val="Tekstpodstawowy21"/>
        <w:jc w:val="left"/>
        <w:rPr>
          <w:rFonts w:ascii="Arial" w:hAnsi="Arial" w:cs="Arial"/>
          <w:b w:val="0"/>
          <w:sz w:val="20"/>
        </w:rPr>
      </w:pPr>
      <w:r w:rsidRPr="00E929E5">
        <w:rPr>
          <w:rFonts w:ascii="Arial" w:hAnsi="Arial" w:cs="Arial"/>
          <w:sz w:val="20"/>
        </w:rPr>
        <w:t xml:space="preserve">Zgodnie z wynikiem postępowania o udzielenie zamówienia publicznego w trybie podstawowym </w:t>
      </w:r>
      <w:r w:rsidR="00E929E5" w:rsidRPr="00E929E5">
        <w:rPr>
          <w:rFonts w:ascii="Arial" w:hAnsi="Arial" w:cs="Arial"/>
          <w:bCs/>
          <w:sz w:val="20"/>
        </w:rPr>
        <w:t xml:space="preserve">ZP - ZOZ. </w:t>
      </w:r>
      <w:r w:rsidR="00E03013">
        <w:rPr>
          <w:rFonts w:ascii="Arial" w:hAnsi="Arial" w:cs="Arial"/>
          <w:bCs/>
          <w:sz w:val="20"/>
        </w:rPr>
        <w:t>2</w:t>
      </w:r>
      <w:r w:rsidR="00E929E5" w:rsidRPr="00E929E5">
        <w:rPr>
          <w:rFonts w:ascii="Arial" w:hAnsi="Arial" w:cs="Arial"/>
          <w:bCs/>
          <w:sz w:val="20"/>
        </w:rPr>
        <w:t>. 2021</w:t>
      </w:r>
      <w:r w:rsidR="00E929E5" w:rsidRPr="00E929E5">
        <w:rPr>
          <w:rFonts w:ascii="Arial" w:hAnsi="Arial" w:cs="Arial"/>
          <w:bCs/>
          <w:sz w:val="24"/>
        </w:rPr>
        <w:t xml:space="preserve"> </w:t>
      </w:r>
      <w:r w:rsidRPr="00E929E5">
        <w:rPr>
          <w:rFonts w:ascii="Arial" w:hAnsi="Arial" w:cs="Arial"/>
          <w:sz w:val="20"/>
        </w:rPr>
        <w:t xml:space="preserve"> </w:t>
      </w:r>
      <w:r w:rsidRPr="00E929E5">
        <w:rPr>
          <w:rFonts w:ascii="Arial" w:hAnsi="Arial" w:cs="Arial"/>
          <w:b w:val="0"/>
          <w:bCs/>
          <w:sz w:val="20"/>
        </w:rPr>
        <w:t>Zamawiający zleca a Wykonawca podejmuje się wykonania zamówienia  pn.</w:t>
      </w:r>
      <w:r w:rsidRPr="00E929E5">
        <w:rPr>
          <w:rFonts w:ascii="Arial" w:hAnsi="Arial" w:cs="Arial"/>
          <w:sz w:val="20"/>
        </w:rPr>
        <w:t xml:space="preserve"> </w:t>
      </w:r>
      <w:r w:rsidR="00E03013" w:rsidRPr="00EF28EC">
        <w:rPr>
          <w:rFonts w:ascii="Arial" w:hAnsi="Arial" w:cs="Arial"/>
          <w:bCs/>
          <w:sz w:val="20"/>
        </w:rPr>
        <w:t>„Termomodernizacja budynku Przychodni Zdrowia przy ul. Jesionowej nr 1 wraz z budową instalacji fotowoltaicznej, kotłowni gazowej i regulacją instalacji centralnego ogrzewania.”</w:t>
      </w:r>
    </w:p>
    <w:p w14:paraId="05412B74" w14:textId="10A6884C" w:rsidR="006362EE" w:rsidRPr="00E929E5" w:rsidRDefault="006362EE" w:rsidP="00E929E5">
      <w:pPr>
        <w:pStyle w:val="Tekstpodstawowywcity"/>
        <w:spacing w:before="120" w:line="276" w:lineRule="auto"/>
        <w:ind w:left="0" w:right="-75"/>
        <w:jc w:val="both"/>
        <w:rPr>
          <w:rFonts w:ascii="Arial" w:hAnsi="Arial" w:cs="Arial"/>
          <w:sz w:val="20"/>
          <w:szCs w:val="20"/>
          <w:lang w:val="pl-PL"/>
        </w:rPr>
      </w:pPr>
      <w:r w:rsidRPr="00E929E5">
        <w:rPr>
          <w:rFonts w:ascii="Arial" w:hAnsi="Arial" w:cs="Arial"/>
          <w:sz w:val="20"/>
          <w:szCs w:val="20"/>
          <w:lang w:val="pl-PL"/>
        </w:rPr>
        <w:t xml:space="preserve">- </w:t>
      </w:r>
      <w:r w:rsidRPr="00E929E5">
        <w:rPr>
          <w:rFonts w:ascii="Arial" w:hAnsi="Arial" w:cs="Arial"/>
          <w:sz w:val="20"/>
          <w:szCs w:val="20"/>
        </w:rPr>
        <w:t>zwanego dalej robotami lub przedmiotem umowy</w:t>
      </w:r>
      <w:r w:rsidRPr="00E929E5">
        <w:rPr>
          <w:rFonts w:ascii="Arial" w:hAnsi="Arial" w:cs="Arial"/>
          <w:sz w:val="20"/>
          <w:szCs w:val="20"/>
          <w:lang w:val="pl-PL"/>
        </w:rPr>
        <w:t>.</w:t>
      </w:r>
    </w:p>
    <w:p w14:paraId="312CB257" w14:textId="4274A2A7" w:rsidR="00486E24" w:rsidRPr="00DC1A33" w:rsidRDefault="00486E24" w:rsidP="00486E24">
      <w:pPr>
        <w:rPr>
          <w:rFonts w:ascii="Arial" w:hAnsi="Arial" w:cs="Arial"/>
          <w:sz w:val="20"/>
          <w:szCs w:val="20"/>
        </w:rPr>
      </w:pPr>
      <w:r>
        <w:rPr>
          <w:rFonts w:ascii="Arial" w:hAnsi="Arial" w:cs="Arial"/>
          <w:sz w:val="20"/>
          <w:szCs w:val="20"/>
        </w:rPr>
        <w:t xml:space="preserve">1. </w:t>
      </w:r>
      <w:r w:rsidRPr="00DC1A33">
        <w:rPr>
          <w:rFonts w:ascii="Arial" w:hAnsi="Arial" w:cs="Arial"/>
          <w:sz w:val="20"/>
          <w:szCs w:val="20"/>
        </w:rPr>
        <w:t>Zamawiający informuje, że z</w:t>
      </w:r>
      <w:r w:rsidR="00E03013">
        <w:rPr>
          <w:rFonts w:ascii="Arial" w:hAnsi="Arial" w:cs="Arial"/>
          <w:sz w:val="20"/>
          <w:szCs w:val="20"/>
        </w:rPr>
        <w:t xml:space="preserve">adanie jest </w:t>
      </w:r>
      <w:r w:rsidRPr="00DC1A33">
        <w:rPr>
          <w:rFonts w:ascii="Arial" w:hAnsi="Arial" w:cs="Arial"/>
          <w:sz w:val="20"/>
          <w:szCs w:val="20"/>
        </w:rPr>
        <w:t xml:space="preserve"> dofinansowane z funduszy unijnych w ramach:  Regionalny Program Operacyjny Województwa Śląskiego na lata 2014-2020.  Oś priorytetowa IV. Efektywność energetyczna, odnawialne źródła energii i gospodarka niskoemisyjna.                                                                                                                                               Działanie 4.3. Efektywność energetyczna i odnawialne źródła energii w infrastrukturze publicznej                    i mieszkaniowej.                                                                                                                                 Poddziałanie 4.3.1. Efektywność energetyczna i odnawialne źródła energii w infrastrukturze publicznej i mieszkaniowej ZIT.</w:t>
      </w:r>
    </w:p>
    <w:p w14:paraId="1AC2917E" w14:textId="77777777" w:rsidR="00486E24" w:rsidRPr="00152E27" w:rsidRDefault="00486E24" w:rsidP="00486E24">
      <w:pPr>
        <w:spacing w:after="0" w:line="240" w:lineRule="auto"/>
        <w:rPr>
          <w:rFonts w:ascii="Arial" w:eastAsia="Times New Roman" w:hAnsi="Arial" w:cs="Arial"/>
          <w:sz w:val="20"/>
          <w:szCs w:val="20"/>
          <w:lang w:eastAsia="pl-PL"/>
        </w:rPr>
      </w:pPr>
      <w:r w:rsidRPr="00152E27">
        <w:rPr>
          <w:rFonts w:ascii="Arial" w:eastAsia="Times New Roman" w:hAnsi="Arial" w:cs="Arial"/>
          <w:sz w:val="20"/>
          <w:szCs w:val="20"/>
          <w:lang w:eastAsia="pl-PL"/>
        </w:rPr>
        <w:t xml:space="preserve">Tytuł projektu: </w:t>
      </w:r>
      <w:r w:rsidRPr="00152E27">
        <w:rPr>
          <w:rFonts w:ascii="Arial" w:eastAsia="Times New Roman" w:hAnsi="Arial" w:cs="Arial"/>
          <w:b/>
          <w:bCs/>
          <w:sz w:val="20"/>
          <w:szCs w:val="20"/>
          <w:lang w:eastAsia="pl-PL"/>
        </w:rPr>
        <w:t xml:space="preserve">Ograniczenie niskiej emisji i poprawa efektywności energetycznej w PRS </w:t>
      </w:r>
      <w:r>
        <w:rPr>
          <w:rFonts w:ascii="Arial" w:eastAsia="Times New Roman" w:hAnsi="Arial" w:cs="Arial"/>
          <w:b/>
          <w:bCs/>
          <w:sz w:val="20"/>
          <w:szCs w:val="20"/>
          <w:lang w:eastAsia="pl-PL"/>
        </w:rPr>
        <w:t xml:space="preserve">                      </w:t>
      </w:r>
      <w:r w:rsidRPr="00152E27">
        <w:rPr>
          <w:rFonts w:ascii="Arial" w:eastAsia="Times New Roman" w:hAnsi="Arial" w:cs="Arial"/>
          <w:b/>
          <w:bCs/>
          <w:sz w:val="20"/>
          <w:szCs w:val="20"/>
          <w:lang w:eastAsia="pl-PL"/>
        </w:rPr>
        <w:t>w Łazach przy ul. Jesionowej 1.</w:t>
      </w:r>
    </w:p>
    <w:p w14:paraId="7FEB1B79" w14:textId="77777777" w:rsidR="00486E24" w:rsidRDefault="00486E24" w:rsidP="00486E24">
      <w:pPr>
        <w:spacing w:after="0" w:line="240" w:lineRule="auto"/>
        <w:rPr>
          <w:rFonts w:ascii="Arial" w:eastAsia="Times New Roman" w:hAnsi="Arial" w:cs="Arial"/>
          <w:sz w:val="20"/>
          <w:szCs w:val="20"/>
          <w:lang w:eastAsia="pl-PL"/>
        </w:rPr>
      </w:pPr>
    </w:p>
    <w:p w14:paraId="04FFD738" w14:textId="77777777" w:rsidR="00FC6923" w:rsidRPr="00C15044" w:rsidRDefault="00FC6923" w:rsidP="00FC6923">
      <w:pPr>
        <w:spacing w:after="0" w:line="240" w:lineRule="auto"/>
        <w:jc w:val="both"/>
        <w:rPr>
          <w:rFonts w:ascii="Arial" w:eastAsia="Times New Roman" w:hAnsi="Arial" w:cs="Arial"/>
          <w:b/>
          <w:bCs/>
          <w:sz w:val="20"/>
          <w:szCs w:val="20"/>
          <w:lang w:eastAsia="pl-PL"/>
        </w:rPr>
      </w:pPr>
      <w:r w:rsidRPr="00E967EE">
        <w:rPr>
          <w:rFonts w:ascii="Arial" w:eastAsia="Times New Roman" w:hAnsi="Arial" w:cs="Arial"/>
          <w:sz w:val="20"/>
          <w:szCs w:val="20"/>
          <w:lang w:eastAsia="pl-PL"/>
        </w:rPr>
        <w:t xml:space="preserve">2. </w:t>
      </w:r>
      <w:r w:rsidRPr="00C15044">
        <w:rPr>
          <w:rFonts w:ascii="Arial" w:eastAsia="Times New Roman" w:hAnsi="Arial" w:cs="Arial"/>
          <w:b/>
          <w:bCs/>
          <w:sz w:val="20"/>
          <w:szCs w:val="20"/>
          <w:lang w:eastAsia="pl-PL"/>
        </w:rPr>
        <w:t>Zakres zadania obejmuje:</w:t>
      </w:r>
    </w:p>
    <w:p w14:paraId="65F04506" w14:textId="77777777" w:rsidR="00FC6923" w:rsidRDefault="00FC6923" w:rsidP="00FC6923">
      <w:pPr>
        <w:pStyle w:val="Akapitzlist"/>
        <w:numPr>
          <w:ilvl w:val="0"/>
          <w:numId w:val="69"/>
        </w:numPr>
        <w:rPr>
          <w:rFonts w:ascii="Arial" w:hAnsi="Arial" w:cs="Arial"/>
          <w:sz w:val="20"/>
          <w:szCs w:val="20"/>
        </w:rPr>
      </w:pPr>
      <w:r>
        <w:rPr>
          <w:rFonts w:ascii="Arial" w:hAnsi="Arial" w:cs="Arial"/>
          <w:sz w:val="20"/>
          <w:szCs w:val="20"/>
        </w:rPr>
        <w:t>Docieplenie dachu</w:t>
      </w:r>
    </w:p>
    <w:p w14:paraId="4D94F489" w14:textId="77777777" w:rsidR="00FC6923" w:rsidRPr="00C15044" w:rsidRDefault="00FC6923" w:rsidP="00FC6923">
      <w:pPr>
        <w:pStyle w:val="Akapitzlist"/>
        <w:numPr>
          <w:ilvl w:val="0"/>
          <w:numId w:val="69"/>
        </w:numPr>
        <w:rPr>
          <w:rFonts w:ascii="Arial" w:hAnsi="Arial" w:cs="Arial"/>
          <w:sz w:val="20"/>
          <w:szCs w:val="20"/>
        </w:rPr>
      </w:pPr>
      <w:r w:rsidRPr="00C15044">
        <w:rPr>
          <w:rFonts w:ascii="Arial" w:hAnsi="Arial" w:cs="Arial"/>
          <w:sz w:val="20"/>
          <w:szCs w:val="20"/>
        </w:rPr>
        <w:t xml:space="preserve">modernizację kotłowni wraz z wymianą kotła </w:t>
      </w:r>
      <w:r>
        <w:rPr>
          <w:rFonts w:ascii="Arial" w:hAnsi="Arial" w:cs="Arial"/>
          <w:sz w:val="20"/>
          <w:szCs w:val="20"/>
        </w:rPr>
        <w:t xml:space="preserve">i regulacją instalacji c.o. </w:t>
      </w:r>
    </w:p>
    <w:p w14:paraId="66760130" w14:textId="77777777" w:rsidR="00FC6923" w:rsidRPr="00C15044" w:rsidRDefault="00FC6923" w:rsidP="00FC6923">
      <w:pPr>
        <w:pStyle w:val="Akapitzlist"/>
        <w:numPr>
          <w:ilvl w:val="0"/>
          <w:numId w:val="69"/>
        </w:numPr>
        <w:rPr>
          <w:rFonts w:ascii="Arial" w:hAnsi="Arial" w:cs="Arial"/>
          <w:sz w:val="20"/>
          <w:szCs w:val="20"/>
        </w:rPr>
      </w:pPr>
      <w:r w:rsidRPr="00C15044">
        <w:rPr>
          <w:rFonts w:ascii="Arial" w:hAnsi="Arial" w:cs="Arial"/>
          <w:sz w:val="20"/>
          <w:szCs w:val="20"/>
        </w:rPr>
        <w:t>roboty dotyczące instalacji gazowej – w zakresie wskazanym w dokumentacji projektowej,</w:t>
      </w:r>
    </w:p>
    <w:p w14:paraId="58186AF9" w14:textId="77777777" w:rsidR="00FC6923" w:rsidRDefault="00FC6923" w:rsidP="00FC6923">
      <w:pPr>
        <w:pStyle w:val="Akapitzlist"/>
        <w:numPr>
          <w:ilvl w:val="0"/>
          <w:numId w:val="69"/>
        </w:numPr>
        <w:rPr>
          <w:rFonts w:ascii="Arial" w:hAnsi="Arial" w:cs="Arial"/>
          <w:sz w:val="20"/>
          <w:szCs w:val="20"/>
        </w:rPr>
      </w:pPr>
      <w:r w:rsidRPr="00C15044">
        <w:rPr>
          <w:rFonts w:ascii="Arial" w:hAnsi="Arial" w:cs="Arial"/>
          <w:sz w:val="20"/>
          <w:szCs w:val="20"/>
        </w:rPr>
        <w:t>roboty dotyczące instalacji elektrycznej – w zakresie wskazanym w dokumentacji projektowej</w:t>
      </w:r>
    </w:p>
    <w:p w14:paraId="03398671" w14:textId="2ABCECBE" w:rsidR="00486E24" w:rsidRDefault="00FC6923" w:rsidP="00FC6923">
      <w:pPr>
        <w:rPr>
          <w:rFonts w:ascii="Arial" w:eastAsia="Times New Roman" w:hAnsi="Arial" w:cs="Arial"/>
          <w:b/>
          <w:bCs/>
          <w:sz w:val="20"/>
          <w:szCs w:val="20"/>
          <w:lang w:eastAsia="pl-PL"/>
        </w:rPr>
      </w:pPr>
      <w:r>
        <w:rPr>
          <w:rFonts w:ascii="Arial" w:hAnsi="Arial" w:cs="Arial"/>
          <w:sz w:val="20"/>
          <w:szCs w:val="20"/>
        </w:rPr>
        <w:t>budowę instalacji fotowoltaicznej</w:t>
      </w:r>
    </w:p>
    <w:p w14:paraId="50E75878" w14:textId="77777777" w:rsidR="00486E24" w:rsidRPr="00DC1A33" w:rsidRDefault="00486E24" w:rsidP="00486E24">
      <w:pPr>
        <w:rPr>
          <w:rFonts w:ascii="Arial" w:hAnsi="Arial" w:cs="Arial"/>
          <w:sz w:val="20"/>
          <w:szCs w:val="20"/>
        </w:rPr>
      </w:pPr>
      <w:r>
        <w:rPr>
          <w:rFonts w:ascii="Arial" w:eastAsia="Times New Roman" w:hAnsi="Arial" w:cs="Arial"/>
          <w:b/>
          <w:bCs/>
          <w:sz w:val="20"/>
          <w:szCs w:val="20"/>
          <w:lang w:eastAsia="pl-PL"/>
        </w:rPr>
        <w:t xml:space="preserve">3. </w:t>
      </w:r>
      <w:r w:rsidRPr="00DC1A33">
        <w:rPr>
          <w:rFonts w:ascii="Arial" w:hAnsi="Arial" w:cs="Arial"/>
          <w:sz w:val="20"/>
          <w:szCs w:val="20"/>
        </w:rPr>
        <w:t>Szczegółowy zakres zadania, uwzględniający wniesione uwagi zawiera następująca dokumentacja projektowa:</w:t>
      </w:r>
    </w:p>
    <w:p w14:paraId="5639CF02" w14:textId="77777777" w:rsidR="00486E24" w:rsidRPr="00FF3DCB" w:rsidRDefault="00486E24" w:rsidP="00486E24">
      <w:pPr>
        <w:pStyle w:val="Akapitzlist"/>
        <w:numPr>
          <w:ilvl w:val="0"/>
          <w:numId w:val="65"/>
        </w:numPr>
        <w:rPr>
          <w:rFonts w:ascii="Arial" w:hAnsi="Arial" w:cs="Arial"/>
          <w:sz w:val="20"/>
          <w:szCs w:val="20"/>
        </w:rPr>
      </w:pPr>
      <w:r w:rsidRPr="00FF3DCB">
        <w:rPr>
          <w:rFonts w:ascii="Arial" w:hAnsi="Arial" w:cs="Arial"/>
          <w:sz w:val="20"/>
          <w:szCs w:val="20"/>
        </w:rPr>
        <w:t>Projekt Budowlany „Termomodernizacja budynku przy ul. Jesionowej nr 1 wraz z budową instalacji fotowoltaicznej, kotłowni gazowej i regulacji instalacji centralnego ogrzewania” wykonany przez INSTAL-SANT Krystian Dydak ul. Warta 29, 42-300 Myszków;</w:t>
      </w:r>
    </w:p>
    <w:p w14:paraId="02C7614A" w14:textId="77777777" w:rsidR="00486E24" w:rsidRPr="00FF3DCB" w:rsidRDefault="00486E24" w:rsidP="00486E24">
      <w:pPr>
        <w:pStyle w:val="Akapitzlist"/>
        <w:numPr>
          <w:ilvl w:val="0"/>
          <w:numId w:val="65"/>
        </w:numPr>
        <w:rPr>
          <w:rFonts w:ascii="Arial" w:hAnsi="Arial" w:cs="Arial"/>
          <w:sz w:val="20"/>
          <w:szCs w:val="20"/>
        </w:rPr>
      </w:pPr>
      <w:r w:rsidRPr="00FF3DCB">
        <w:rPr>
          <w:rFonts w:ascii="Arial" w:hAnsi="Arial" w:cs="Arial"/>
          <w:sz w:val="20"/>
          <w:szCs w:val="20"/>
        </w:rPr>
        <w:t>Projekt Wykonawczy „Termomodernizacja budynku przy ul. Jesionowej nr 1 wraz z budową instalacji fotowoltaicznej, kotłowni gazowej i regulacji instalacji centralnego ogrzewania” wykonany przez INSTAL-SANT Krystian Dydak ul. Warta 29, 42-300 Myszków;</w:t>
      </w:r>
    </w:p>
    <w:p w14:paraId="35EBF407" w14:textId="31B73371" w:rsidR="00486E24" w:rsidRPr="00FF3DCB" w:rsidRDefault="00486E24" w:rsidP="00486E24">
      <w:pPr>
        <w:pStyle w:val="Akapitzlist"/>
        <w:numPr>
          <w:ilvl w:val="0"/>
          <w:numId w:val="65"/>
        </w:numPr>
        <w:rPr>
          <w:rFonts w:ascii="Arial" w:hAnsi="Arial" w:cs="Arial"/>
          <w:sz w:val="20"/>
          <w:szCs w:val="20"/>
        </w:rPr>
      </w:pPr>
      <w:r w:rsidRPr="00FF3DCB">
        <w:rPr>
          <w:rFonts w:ascii="Arial" w:hAnsi="Arial" w:cs="Arial"/>
          <w:sz w:val="20"/>
          <w:szCs w:val="20"/>
        </w:rPr>
        <w:lastRenderedPageBreak/>
        <w:t xml:space="preserve">Specyfikacje Techniczne Wykonania i Odbioru Robót (branża budowlana, sanitarna </w:t>
      </w:r>
      <w:r w:rsidR="00FC6923">
        <w:rPr>
          <w:rFonts w:ascii="Arial" w:hAnsi="Arial" w:cs="Arial"/>
          <w:sz w:val="20"/>
          <w:szCs w:val="20"/>
        </w:rPr>
        <w:t xml:space="preserve">                               </w:t>
      </w:r>
      <w:r w:rsidRPr="00FF3DCB">
        <w:rPr>
          <w:rFonts w:ascii="Arial" w:hAnsi="Arial" w:cs="Arial"/>
          <w:sz w:val="20"/>
          <w:szCs w:val="20"/>
        </w:rPr>
        <w:t>i elektryczna) wykonane przez INSTAL-SANT Krystian Dydak ul. Warta 29, 42-300 Myszków;</w:t>
      </w:r>
    </w:p>
    <w:p w14:paraId="37FD8777" w14:textId="77777777" w:rsidR="00486E24" w:rsidRPr="00DC1A33" w:rsidRDefault="00486E24" w:rsidP="00486E24">
      <w:pPr>
        <w:pStyle w:val="Akapitzlist"/>
        <w:numPr>
          <w:ilvl w:val="0"/>
          <w:numId w:val="65"/>
        </w:numPr>
        <w:rPr>
          <w:rFonts w:ascii="Arial" w:hAnsi="Arial" w:cs="Arial"/>
          <w:sz w:val="20"/>
          <w:szCs w:val="20"/>
        </w:rPr>
      </w:pPr>
      <w:r w:rsidRPr="00DC1A33">
        <w:rPr>
          <w:rFonts w:ascii="Arial" w:hAnsi="Arial" w:cs="Arial"/>
          <w:sz w:val="20"/>
          <w:szCs w:val="20"/>
        </w:rPr>
        <w:t>przedmiary robót</w:t>
      </w:r>
    </w:p>
    <w:p w14:paraId="5A9C7946" w14:textId="51D2694C" w:rsidR="006362EE" w:rsidRPr="00A01EF3" w:rsidRDefault="00BB1567" w:rsidP="00BB1567">
      <w:pPr>
        <w:pStyle w:val="Tekstpodstawowywcity"/>
        <w:spacing w:before="120" w:line="276" w:lineRule="auto"/>
        <w:ind w:left="0" w:right="-74"/>
        <w:jc w:val="both"/>
        <w:rPr>
          <w:rFonts w:ascii="Arial" w:hAnsi="Arial" w:cs="Arial"/>
          <w:i/>
          <w:sz w:val="20"/>
          <w:szCs w:val="20"/>
        </w:rPr>
      </w:pPr>
      <w:r>
        <w:rPr>
          <w:rFonts w:ascii="Arial" w:hAnsi="Arial" w:cs="Arial"/>
          <w:sz w:val="20"/>
          <w:szCs w:val="20"/>
          <w:lang w:val="pl-PL"/>
        </w:rPr>
        <w:t xml:space="preserve">4. </w:t>
      </w:r>
      <w:r w:rsidR="006362EE" w:rsidRPr="004053D4">
        <w:rPr>
          <w:rFonts w:ascii="Arial" w:hAnsi="Arial" w:cs="Arial"/>
          <w:sz w:val="20"/>
          <w:szCs w:val="20"/>
        </w:rPr>
        <w:t>Budynek/obszar</w:t>
      </w:r>
      <w:r w:rsidR="006362EE">
        <w:rPr>
          <w:rFonts w:ascii="Arial" w:hAnsi="Arial" w:cs="Arial"/>
          <w:sz w:val="20"/>
          <w:szCs w:val="20"/>
          <w:lang w:val="pl-PL"/>
        </w:rPr>
        <w:t xml:space="preserve"> nie jest</w:t>
      </w:r>
      <w:r w:rsidR="006362EE" w:rsidRPr="004053D4">
        <w:rPr>
          <w:rFonts w:ascii="Arial" w:hAnsi="Arial" w:cs="Arial"/>
          <w:sz w:val="20"/>
          <w:szCs w:val="20"/>
        </w:rPr>
        <w:t xml:space="preserve"> wpisany do rejestru zabytków</w:t>
      </w:r>
      <w:r w:rsidR="006362EE">
        <w:rPr>
          <w:rFonts w:ascii="Arial" w:hAnsi="Arial" w:cs="Arial"/>
          <w:sz w:val="20"/>
          <w:szCs w:val="20"/>
          <w:lang w:val="pl-PL"/>
        </w:rPr>
        <w:t xml:space="preserve"> oraz</w:t>
      </w:r>
      <w:r w:rsidR="006362EE" w:rsidRPr="004053D4">
        <w:rPr>
          <w:rFonts w:ascii="Arial" w:hAnsi="Arial" w:cs="Arial"/>
          <w:sz w:val="20"/>
          <w:szCs w:val="20"/>
        </w:rPr>
        <w:t xml:space="preserve"> </w:t>
      </w:r>
      <w:r w:rsidR="006362EE">
        <w:rPr>
          <w:rFonts w:ascii="Arial" w:hAnsi="Arial" w:cs="Arial"/>
          <w:sz w:val="20"/>
          <w:szCs w:val="20"/>
          <w:lang w:val="pl-PL"/>
        </w:rPr>
        <w:t xml:space="preserve">nie jest </w:t>
      </w:r>
      <w:r w:rsidR="006362EE" w:rsidRPr="004053D4">
        <w:rPr>
          <w:rFonts w:ascii="Arial" w:hAnsi="Arial" w:cs="Arial"/>
          <w:sz w:val="20"/>
          <w:szCs w:val="20"/>
        </w:rPr>
        <w:t>objęty ochroną konserwators</w:t>
      </w:r>
      <w:r w:rsidR="006362EE">
        <w:rPr>
          <w:rFonts w:ascii="Arial" w:hAnsi="Arial" w:cs="Arial"/>
          <w:sz w:val="20"/>
          <w:szCs w:val="20"/>
          <w:lang w:val="pl-PL"/>
        </w:rPr>
        <w:t>ką.</w:t>
      </w:r>
    </w:p>
    <w:p w14:paraId="3FE556FC" w14:textId="34DD5FA7" w:rsidR="006362EE" w:rsidRPr="00A01EF3" w:rsidRDefault="00BB1567" w:rsidP="00BB1567">
      <w:pPr>
        <w:pStyle w:val="tyt"/>
        <w:keepNext w:val="0"/>
        <w:spacing w:before="120" w:after="0" w:line="276" w:lineRule="auto"/>
        <w:ind w:right="-75"/>
        <w:jc w:val="both"/>
        <w:rPr>
          <w:rFonts w:ascii="Arial" w:hAnsi="Arial" w:cs="Arial"/>
          <w:b w:val="0"/>
          <w:sz w:val="20"/>
        </w:rPr>
      </w:pPr>
      <w:r>
        <w:rPr>
          <w:rFonts w:ascii="Arial" w:hAnsi="Arial" w:cs="Arial"/>
          <w:b w:val="0"/>
          <w:sz w:val="20"/>
        </w:rPr>
        <w:t xml:space="preserve">5. </w:t>
      </w:r>
      <w:r w:rsidR="006362EE" w:rsidRPr="00A01EF3">
        <w:rPr>
          <w:rFonts w:ascii="Arial" w:hAnsi="Arial" w:cs="Arial"/>
          <w:b w:val="0"/>
          <w:sz w:val="20"/>
        </w:rPr>
        <w:t>Wykonawca zobowiązuje się wy</w:t>
      </w:r>
      <w:r w:rsidR="006362EE">
        <w:rPr>
          <w:rFonts w:ascii="Arial" w:hAnsi="Arial" w:cs="Arial"/>
          <w:b w:val="0"/>
          <w:sz w:val="20"/>
        </w:rPr>
        <w:t>konać wszystkie opisane d</w:t>
      </w:r>
      <w:r w:rsidR="006362EE" w:rsidRPr="00A01EF3">
        <w:rPr>
          <w:rFonts w:ascii="Arial" w:hAnsi="Arial" w:cs="Arial"/>
          <w:b w:val="0"/>
          <w:sz w:val="20"/>
        </w:rPr>
        <w:t xml:space="preserve">okumentacją projektową oraz </w:t>
      </w:r>
      <w:proofErr w:type="spellStart"/>
      <w:r w:rsidR="006362EE" w:rsidRPr="00A01EF3">
        <w:rPr>
          <w:rFonts w:ascii="Arial" w:hAnsi="Arial" w:cs="Arial"/>
          <w:b w:val="0"/>
          <w:sz w:val="20"/>
        </w:rPr>
        <w:t>STWiORB</w:t>
      </w:r>
      <w:proofErr w:type="spellEnd"/>
      <w:r w:rsidR="006362EE" w:rsidRPr="00A01EF3">
        <w:rPr>
          <w:rFonts w:ascii="Arial" w:hAnsi="Arial" w:cs="Arial"/>
          <w:b w:val="0"/>
          <w:sz w:val="20"/>
        </w:rPr>
        <w:t xml:space="preserve"> roboty budowlane, niez</w:t>
      </w:r>
      <w:r w:rsidR="006362EE">
        <w:rPr>
          <w:rFonts w:ascii="Arial" w:hAnsi="Arial" w:cs="Arial"/>
          <w:b w:val="0"/>
          <w:sz w:val="20"/>
        </w:rPr>
        <w:t>będne do realizacji przedmiotu u</w:t>
      </w:r>
      <w:r w:rsidR="006362EE" w:rsidRPr="00A01EF3">
        <w:rPr>
          <w:rFonts w:ascii="Arial" w:hAnsi="Arial" w:cs="Arial"/>
          <w:b w:val="0"/>
          <w:sz w:val="20"/>
        </w:rPr>
        <w:t>mowy.</w:t>
      </w:r>
    </w:p>
    <w:p w14:paraId="5C46D23E" w14:textId="5CCBF3FB" w:rsidR="006362EE" w:rsidRPr="00506814" w:rsidRDefault="00BB1567" w:rsidP="00BB1567">
      <w:pPr>
        <w:pStyle w:val="tyt"/>
        <w:keepNext w:val="0"/>
        <w:spacing w:before="120" w:after="0" w:line="276" w:lineRule="auto"/>
        <w:ind w:right="-75"/>
        <w:jc w:val="both"/>
        <w:rPr>
          <w:rFonts w:ascii="Arial" w:hAnsi="Arial" w:cs="Arial"/>
          <w:b w:val="0"/>
          <w:sz w:val="20"/>
        </w:rPr>
      </w:pPr>
      <w:r>
        <w:rPr>
          <w:rFonts w:ascii="Arial" w:hAnsi="Arial" w:cs="Arial"/>
          <w:b w:val="0"/>
          <w:sz w:val="20"/>
        </w:rPr>
        <w:t xml:space="preserve">6. </w:t>
      </w:r>
      <w:r w:rsidR="006362EE" w:rsidRPr="00506814">
        <w:rPr>
          <w:rFonts w:ascii="Arial" w:hAnsi="Arial" w:cs="Arial"/>
          <w:b w:val="0"/>
          <w:sz w:val="20"/>
        </w:rPr>
        <w:t>Wykonawca zobowiązuje się wykonać roboty budowlane, które nie zostały wyszczególnione w przedmiarze robót (kosztorysie ofertowym) a są koni</w:t>
      </w:r>
      <w:r w:rsidR="006362EE">
        <w:rPr>
          <w:rFonts w:ascii="Arial" w:hAnsi="Arial" w:cs="Arial"/>
          <w:b w:val="0"/>
          <w:sz w:val="20"/>
        </w:rPr>
        <w:t>eczne do realizacji przedmiotu u</w:t>
      </w:r>
      <w:r w:rsidR="006362EE" w:rsidRPr="00506814">
        <w:rPr>
          <w:rFonts w:ascii="Arial" w:hAnsi="Arial" w:cs="Arial"/>
          <w:b w:val="0"/>
          <w:sz w:val="20"/>
        </w:rPr>
        <w:t>mowy zgodnie z projektem budowlanym.</w:t>
      </w:r>
    </w:p>
    <w:p w14:paraId="23FC866B" w14:textId="4E3FC8D0" w:rsidR="006362EE" w:rsidRDefault="00BB1567" w:rsidP="00BB1567">
      <w:pPr>
        <w:pStyle w:val="tyt"/>
        <w:keepNext w:val="0"/>
        <w:spacing w:before="120" w:after="0" w:line="276" w:lineRule="auto"/>
        <w:ind w:right="-75"/>
        <w:jc w:val="both"/>
        <w:rPr>
          <w:rFonts w:ascii="Arial" w:hAnsi="Arial" w:cs="Arial"/>
          <w:b w:val="0"/>
          <w:bCs/>
          <w:sz w:val="20"/>
        </w:rPr>
      </w:pPr>
      <w:r>
        <w:rPr>
          <w:rFonts w:ascii="Arial" w:hAnsi="Arial" w:cs="Arial"/>
          <w:b w:val="0"/>
          <w:bCs/>
          <w:sz w:val="20"/>
        </w:rPr>
        <w:t xml:space="preserve">7. </w:t>
      </w:r>
      <w:r w:rsidR="006362EE" w:rsidRPr="00506814">
        <w:rPr>
          <w:rFonts w:ascii="Arial" w:hAnsi="Arial" w:cs="Arial"/>
          <w:b w:val="0"/>
          <w:bCs/>
          <w:sz w:val="20"/>
        </w:rPr>
        <w:t>Wykonawca zobowiązuje się do realizacji robót zamiennych w stosunku do robot budowlanych opisanych w projekcie budowlanym, jeżeli ich wykonanie jest konieczne</w:t>
      </w:r>
      <w:r w:rsidR="006362EE">
        <w:rPr>
          <w:rFonts w:ascii="Arial" w:hAnsi="Arial" w:cs="Arial"/>
          <w:b w:val="0"/>
          <w:bCs/>
          <w:sz w:val="20"/>
        </w:rPr>
        <w:t xml:space="preserve"> dla realizacji u</w:t>
      </w:r>
      <w:r w:rsidR="006362EE" w:rsidRPr="00506814">
        <w:rPr>
          <w:rFonts w:ascii="Arial" w:hAnsi="Arial" w:cs="Arial"/>
          <w:b w:val="0"/>
          <w:bCs/>
          <w:sz w:val="20"/>
        </w:rPr>
        <w:t>mowy zgodnie z zasadami wiedzy technicznej, na zasadach określonych w niniejszej umowie.</w:t>
      </w:r>
    </w:p>
    <w:p w14:paraId="29BD6DF2" w14:textId="61D06CF5" w:rsidR="006362EE" w:rsidRPr="004053D4" w:rsidRDefault="00BB1567" w:rsidP="00BB1567">
      <w:pPr>
        <w:pStyle w:val="Tekstpodstawowywcity"/>
        <w:spacing w:before="120" w:line="276" w:lineRule="auto"/>
        <w:ind w:left="0" w:right="-74"/>
        <w:jc w:val="both"/>
        <w:rPr>
          <w:rFonts w:ascii="Arial" w:hAnsi="Arial" w:cs="Arial"/>
          <w:bCs/>
          <w:sz w:val="20"/>
        </w:rPr>
      </w:pPr>
      <w:r>
        <w:rPr>
          <w:rFonts w:ascii="Arial" w:hAnsi="Arial" w:cs="Arial"/>
          <w:bCs/>
          <w:sz w:val="20"/>
          <w:lang w:val="pl-PL"/>
        </w:rPr>
        <w:t xml:space="preserve">8. </w:t>
      </w:r>
      <w:r w:rsidR="006362EE"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DB2F81">
      <w:pPr>
        <w:pStyle w:val="tyt"/>
        <w:keepNext w:val="0"/>
        <w:numPr>
          <w:ilvl w:val="0"/>
          <w:numId w:val="49"/>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5772C97C" w:rsidR="006362EE" w:rsidRPr="004053D4" w:rsidRDefault="00C97D16" w:rsidP="00BB1567">
      <w:pPr>
        <w:pStyle w:val="Tekstpodstawowywcity"/>
        <w:spacing w:before="120" w:line="276" w:lineRule="auto"/>
        <w:ind w:left="0" w:right="22"/>
        <w:jc w:val="both"/>
        <w:rPr>
          <w:rFonts w:ascii="Arial" w:hAnsi="Arial" w:cs="Arial"/>
          <w:sz w:val="20"/>
          <w:szCs w:val="20"/>
        </w:rPr>
      </w:pPr>
      <w:r>
        <w:rPr>
          <w:rFonts w:ascii="Arial" w:hAnsi="Arial" w:cs="Arial"/>
          <w:sz w:val="20"/>
          <w:szCs w:val="20"/>
          <w:lang w:val="pl-PL"/>
        </w:rPr>
        <w:t xml:space="preserve">9. </w:t>
      </w:r>
      <w:r w:rsidR="006362EE" w:rsidRPr="004053D4">
        <w:rPr>
          <w:rFonts w:ascii="Arial" w:hAnsi="Arial" w:cs="Arial"/>
          <w:sz w:val="20"/>
          <w:szCs w:val="20"/>
        </w:rPr>
        <w:t xml:space="preserve">Zakres zadania obejmuje również: </w:t>
      </w:r>
    </w:p>
    <w:p w14:paraId="69721050" w14:textId="77777777" w:rsidR="006362EE" w:rsidRPr="004053D4" w:rsidRDefault="006362EE" w:rsidP="00DB2F81">
      <w:pPr>
        <w:pStyle w:val="Nagwek"/>
        <w:numPr>
          <w:ilvl w:val="1"/>
          <w:numId w:val="29"/>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DB2F81">
      <w:pPr>
        <w:pStyle w:val="Nagwek"/>
        <w:numPr>
          <w:ilvl w:val="1"/>
          <w:numId w:val="29"/>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DB2F81">
      <w:pPr>
        <w:pStyle w:val="Nagwek"/>
        <w:numPr>
          <w:ilvl w:val="1"/>
          <w:numId w:val="29"/>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59DE9F7E" w14:textId="20107A2E" w:rsidR="006362EE" w:rsidRPr="00927739" w:rsidRDefault="006362EE" w:rsidP="00927739">
      <w:pPr>
        <w:pStyle w:val="Tekstpodstawowywcity"/>
        <w:numPr>
          <w:ilvl w:val="1"/>
          <w:numId w:val="29"/>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7E2D4A" w:rsidRPr="007E2D4A">
        <w:rPr>
          <w:rFonts w:ascii="Arial" w:hAnsi="Arial" w:cs="Arial"/>
          <w:b/>
          <w:bCs/>
          <w:sz w:val="20"/>
          <w:szCs w:val="20"/>
          <w:lang w:val="pl-PL"/>
        </w:rPr>
        <w:t>3</w:t>
      </w:r>
      <w:r>
        <w:rPr>
          <w:rFonts w:ascii="Arial" w:hAnsi="Arial" w:cs="Arial"/>
          <w:b/>
          <w:sz w:val="20"/>
          <w:szCs w:val="20"/>
          <w:lang w:val="pl-PL"/>
        </w:rPr>
        <w:t>00.000</w:t>
      </w:r>
      <w:r w:rsidRPr="004053D4">
        <w:rPr>
          <w:rFonts w:ascii="Arial" w:hAnsi="Arial" w:cs="Arial"/>
          <w:b/>
          <w:sz w:val="20"/>
          <w:szCs w:val="20"/>
        </w:rPr>
        <w:t xml:space="preserve"> zł</w:t>
      </w:r>
      <w:r w:rsidRPr="004053D4">
        <w:rPr>
          <w:rFonts w:ascii="Arial" w:hAnsi="Arial" w:cs="Arial"/>
          <w:sz w:val="20"/>
          <w:szCs w:val="20"/>
        </w:rPr>
        <w:t xml:space="preserve"> 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1D4757BE" w:rsidR="006362EE" w:rsidRPr="007200F0" w:rsidRDefault="006362EE" w:rsidP="00DB2F81">
      <w:pPr>
        <w:pStyle w:val="Nagwek"/>
        <w:numPr>
          <w:ilvl w:val="1"/>
          <w:numId w:val="29"/>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w:t>
      </w:r>
      <w:r w:rsidR="00927739">
        <w:rPr>
          <w:rFonts w:ascii="Arial" w:hAnsi="Arial" w:cs="Arial"/>
        </w:rPr>
        <w:t xml:space="preserve">             </w:t>
      </w:r>
      <w:r w:rsidRPr="004053D4">
        <w:rPr>
          <w:rFonts w:ascii="Arial" w:hAnsi="Arial" w:cs="Arial"/>
        </w:rPr>
        <w:t>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DB2F81">
      <w:pPr>
        <w:pStyle w:val="Nagwek"/>
        <w:numPr>
          <w:ilvl w:val="1"/>
          <w:numId w:val="29"/>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DB2F81">
      <w:pPr>
        <w:pStyle w:val="Nagwek"/>
        <w:numPr>
          <w:ilvl w:val="1"/>
          <w:numId w:val="29"/>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485B5098" w14:textId="2EE99994" w:rsidR="006362EE" w:rsidRDefault="006362EE" w:rsidP="00DB2F81">
      <w:pPr>
        <w:pStyle w:val="Nagwek"/>
        <w:numPr>
          <w:ilvl w:val="1"/>
          <w:numId w:val="29"/>
        </w:numPr>
        <w:tabs>
          <w:tab w:val="clear" w:pos="9072"/>
          <w:tab w:val="num" w:pos="567"/>
        </w:tabs>
        <w:spacing w:line="276" w:lineRule="auto"/>
        <w:ind w:left="567" w:right="22" w:hanging="283"/>
        <w:jc w:val="both"/>
        <w:rPr>
          <w:rFonts w:ascii="Arial" w:hAnsi="Arial" w:cs="Arial"/>
        </w:rPr>
      </w:pPr>
      <w:r w:rsidRPr="00D55130">
        <w:rPr>
          <w:rFonts w:ascii="Arial" w:hAnsi="Arial" w:cs="Arial"/>
        </w:rPr>
        <w:t>przeszkolenie wskazanych przez Użytkownika/Zamawiającego osób w zakresie obsługi dostarczonych urządzeń, sprzętu, zamontowanych systemów i technologii wraz z przekazaniem instrukcji obsługi</w:t>
      </w:r>
      <w:r>
        <w:rPr>
          <w:rFonts w:ascii="Arial" w:hAnsi="Arial" w:cs="Arial"/>
        </w:rPr>
        <w:t xml:space="preserve"> </w:t>
      </w:r>
      <w:r w:rsidRPr="00D55130">
        <w:rPr>
          <w:rFonts w:ascii="Arial" w:hAnsi="Arial" w:cs="Arial"/>
        </w:rPr>
        <w:t>w języku polskim</w:t>
      </w:r>
      <w:r>
        <w:rPr>
          <w:rFonts w:ascii="Arial" w:hAnsi="Arial" w:cs="Arial"/>
        </w:rPr>
        <w:t>.</w:t>
      </w:r>
    </w:p>
    <w:p w14:paraId="52B59EB4" w14:textId="39604475" w:rsidR="001A3158" w:rsidRDefault="001A3158" w:rsidP="001A3158">
      <w:pPr>
        <w:pStyle w:val="Nagwek"/>
        <w:tabs>
          <w:tab w:val="clear" w:pos="9072"/>
          <w:tab w:val="num" w:pos="567"/>
        </w:tabs>
        <w:spacing w:line="276" w:lineRule="auto"/>
        <w:ind w:left="567" w:right="22"/>
        <w:jc w:val="both"/>
        <w:rPr>
          <w:rFonts w:ascii="Arial" w:hAnsi="Arial" w:cs="Arial"/>
        </w:rPr>
      </w:pPr>
    </w:p>
    <w:p w14:paraId="3D2F10F3" w14:textId="51AA08F4" w:rsidR="00AF0CCD" w:rsidRDefault="00AF0CCD" w:rsidP="001A3158">
      <w:pPr>
        <w:pStyle w:val="Nagwek"/>
        <w:tabs>
          <w:tab w:val="clear" w:pos="9072"/>
          <w:tab w:val="num" w:pos="567"/>
        </w:tabs>
        <w:spacing w:line="276" w:lineRule="auto"/>
        <w:ind w:left="567" w:right="22"/>
        <w:jc w:val="both"/>
        <w:rPr>
          <w:rFonts w:ascii="Arial" w:hAnsi="Arial" w:cs="Arial"/>
        </w:rPr>
      </w:pPr>
    </w:p>
    <w:p w14:paraId="032647D8" w14:textId="6E9EDCB8" w:rsidR="00AF0CCD" w:rsidRDefault="00AF0CCD" w:rsidP="001A3158">
      <w:pPr>
        <w:pStyle w:val="Nagwek"/>
        <w:tabs>
          <w:tab w:val="clear" w:pos="9072"/>
          <w:tab w:val="num" w:pos="567"/>
        </w:tabs>
        <w:spacing w:line="276" w:lineRule="auto"/>
        <w:ind w:left="567" w:right="22"/>
        <w:jc w:val="both"/>
        <w:rPr>
          <w:rFonts w:ascii="Arial" w:hAnsi="Arial" w:cs="Arial"/>
        </w:rPr>
      </w:pPr>
    </w:p>
    <w:p w14:paraId="5F8661FA" w14:textId="41698A36" w:rsidR="00AF0CCD" w:rsidRDefault="00AF0CCD" w:rsidP="001A3158">
      <w:pPr>
        <w:pStyle w:val="Nagwek"/>
        <w:tabs>
          <w:tab w:val="clear" w:pos="9072"/>
          <w:tab w:val="num" w:pos="567"/>
        </w:tabs>
        <w:spacing w:line="276" w:lineRule="auto"/>
        <w:ind w:left="567" w:right="22"/>
        <w:jc w:val="both"/>
        <w:rPr>
          <w:rFonts w:ascii="Arial" w:hAnsi="Arial" w:cs="Arial"/>
        </w:rPr>
      </w:pPr>
    </w:p>
    <w:p w14:paraId="08E82405" w14:textId="77777777" w:rsidR="00AF0CCD" w:rsidRPr="00D55130" w:rsidRDefault="00AF0CCD" w:rsidP="001A3158">
      <w:pPr>
        <w:pStyle w:val="Nagwek"/>
        <w:tabs>
          <w:tab w:val="clear" w:pos="9072"/>
          <w:tab w:val="num" w:pos="567"/>
        </w:tabs>
        <w:spacing w:line="276" w:lineRule="auto"/>
        <w:ind w:left="567" w:right="22"/>
        <w:jc w:val="both"/>
        <w:rPr>
          <w:rFonts w:ascii="Arial" w:hAnsi="Arial" w:cs="Arial"/>
        </w:rPr>
      </w:pP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lastRenderedPageBreak/>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1A3158" w:rsidRDefault="006362EE" w:rsidP="00DB2F81">
      <w:pPr>
        <w:pStyle w:val="Tekstpodstawowywcity"/>
        <w:numPr>
          <w:ilvl w:val="1"/>
          <w:numId w:val="12"/>
        </w:numPr>
        <w:tabs>
          <w:tab w:val="clear" w:pos="1260"/>
          <w:tab w:val="num" w:pos="720"/>
        </w:tabs>
        <w:spacing w:line="276" w:lineRule="auto"/>
        <w:ind w:left="1134" w:right="202" w:hanging="425"/>
        <w:jc w:val="both"/>
        <w:rPr>
          <w:rFonts w:ascii="Arial" w:hAnsi="Arial" w:cs="Arial"/>
          <w:sz w:val="20"/>
          <w:szCs w:val="20"/>
        </w:rPr>
      </w:pPr>
      <w:r w:rsidRPr="001A3158">
        <w:rPr>
          <w:rFonts w:ascii="Arial" w:hAnsi="Arial" w:cs="Arial"/>
          <w:sz w:val="20"/>
          <w:szCs w:val="20"/>
        </w:rPr>
        <w:t>Umowa</w:t>
      </w:r>
      <w:r w:rsidRPr="001A3158">
        <w:rPr>
          <w:rFonts w:ascii="Arial" w:hAnsi="Arial" w:cs="Arial"/>
          <w:sz w:val="20"/>
          <w:szCs w:val="20"/>
          <w:lang w:val="pl-PL"/>
        </w:rPr>
        <w:t>,</w:t>
      </w:r>
    </w:p>
    <w:p w14:paraId="74D3FD53" w14:textId="2A98C2BD" w:rsidR="006362EE" w:rsidRPr="001A3158" w:rsidRDefault="006362EE" w:rsidP="00DB2F81">
      <w:pPr>
        <w:numPr>
          <w:ilvl w:val="1"/>
          <w:numId w:val="12"/>
        </w:numPr>
        <w:tabs>
          <w:tab w:val="clear" w:pos="1260"/>
          <w:tab w:val="num" w:pos="709"/>
        </w:tabs>
        <w:spacing w:after="0" w:line="276" w:lineRule="auto"/>
        <w:ind w:left="1134" w:hanging="425"/>
        <w:jc w:val="both"/>
        <w:rPr>
          <w:rFonts w:ascii="Arial" w:hAnsi="Arial" w:cs="Arial"/>
          <w:i/>
          <w:iCs/>
          <w:sz w:val="20"/>
          <w:szCs w:val="20"/>
        </w:rPr>
      </w:pPr>
      <w:r w:rsidRPr="001A3158">
        <w:rPr>
          <w:rFonts w:ascii="Arial" w:hAnsi="Arial" w:cs="Arial"/>
          <w:sz w:val="20"/>
          <w:szCs w:val="20"/>
        </w:rPr>
        <w:t xml:space="preserve">Projekt budowlany </w:t>
      </w:r>
    </w:p>
    <w:p w14:paraId="03AA42CE" w14:textId="77777777" w:rsidR="006362EE" w:rsidRPr="001A3158"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r w:rsidRPr="001A3158">
        <w:rPr>
          <w:rFonts w:ascii="Arial" w:hAnsi="Arial" w:cs="Arial"/>
          <w:sz w:val="20"/>
          <w:szCs w:val="20"/>
        </w:rPr>
        <w:t>Projekt wykonawczy,</w:t>
      </w:r>
    </w:p>
    <w:p w14:paraId="35D190CF" w14:textId="77777777" w:rsidR="006362EE" w:rsidRPr="001A3158"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proofErr w:type="spellStart"/>
      <w:r w:rsidRPr="001A3158">
        <w:rPr>
          <w:rFonts w:ascii="Arial" w:hAnsi="Arial" w:cs="Arial"/>
          <w:sz w:val="20"/>
          <w:szCs w:val="20"/>
        </w:rPr>
        <w:t>STWiOR</w:t>
      </w:r>
      <w:proofErr w:type="spellEnd"/>
      <w:r w:rsidRPr="001A3158">
        <w:rPr>
          <w:rFonts w:ascii="Arial" w:hAnsi="Arial" w:cs="Arial"/>
          <w:sz w:val="20"/>
          <w:szCs w:val="20"/>
        </w:rPr>
        <w:t>,</w:t>
      </w:r>
    </w:p>
    <w:p w14:paraId="43AD22FA" w14:textId="77777777" w:rsidR="006362EE" w:rsidRPr="001A3158"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r w:rsidRPr="001A3158">
        <w:rPr>
          <w:rFonts w:ascii="Arial" w:hAnsi="Arial" w:cs="Arial"/>
          <w:sz w:val="20"/>
          <w:szCs w:val="20"/>
        </w:rPr>
        <w:t>Przedmiar robót,</w:t>
      </w:r>
    </w:p>
    <w:p w14:paraId="64239920" w14:textId="3F6D6395" w:rsidR="006362EE" w:rsidRPr="001A3158" w:rsidRDefault="006362EE" w:rsidP="00DB2F81">
      <w:pPr>
        <w:numPr>
          <w:ilvl w:val="1"/>
          <w:numId w:val="12"/>
        </w:numPr>
        <w:tabs>
          <w:tab w:val="clear" w:pos="1260"/>
          <w:tab w:val="num" w:pos="709"/>
        </w:tabs>
        <w:spacing w:after="0" w:line="276" w:lineRule="auto"/>
        <w:ind w:left="1134" w:hanging="425"/>
        <w:jc w:val="both"/>
        <w:rPr>
          <w:rFonts w:ascii="Arial" w:hAnsi="Arial" w:cs="Arial"/>
          <w:sz w:val="20"/>
          <w:szCs w:val="20"/>
        </w:rPr>
      </w:pPr>
      <w:r w:rsidRPr="001A3158">
        <w:rPr>
          <w:rFonts w:ascii="Arial" w:hAnsi="Arial" w:cs="Arial"/>
          <w:sz w:val="20"/>
          <w:szCs w:val="20"/>
        </w:rPr>
        <w:t>Specyfikacja Warunków Zamówienia wraz z wszelkimi wyjaśnieniami Zamawiającego na etapie postępowania przetargowego,</w:t>
      </w:r>
    </w:p>
    <w:p w14:paraId="44B64554" w14:textId="77777777" w:rsidR="006362EE" w:rsidRPr="001A3158" w:rsidRDefault="006362EE" w:rsidP="00DB2F81">
      <w:pPr>
        <w:numPr>
          <w:ilvl w:val="1"/>
          <w:numId w:val="12"/>
        </w:numPr>
        <w:tabs>
          <w:tab w:val="clear" w:pos="1260"/>
          <w:tab w:val="num" w:pos="1134"/>
        </w:tabs>
        <w:spacing w:after="0" w:line="276" w:lineRule="auto"/>
        <w:ind w:left="1134" w:hanging="425"/>
        <w:jc w:val="both"/>
        <w:rPr>
          <w:rFonts w:ascii="Arial" w:hAnsi="Arial" w:cs="Arial"/>
          <w:sz w:val="20"/>
          <w:szCs w:val="20"/>
        </w:rPr>
      </w:pPr>
      <w:r w:rsidRPr="001A3158">
        <w:rPr>
          <w:rFonts w:ascii="Arial" w:hAnsi="Arial" w:cs="Arial"/>
          <w:sz w:val="20"/>
          <w:szCs w:val="20"/>
        </w:rPr>
        <w:t>Oferta Wykonawcy wraz ze stanowiącym jej integralną część Kosztorysem ofertowym.</w:t>
      </w:r>
    </w:p>
    <w:p w14:paraId="1F8E8627"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 celu wyeliminowania stwierdzonych rozbieżności pomiędzy dokumentami, o których mowa w ust.1 Zamawiający jest zobowiązany przekazać informację na piśmie występującemu o wyjaśnienie rozbieżności, z zachowaniem w/w zasady pierw</w:t>
      </w:r>
      <w:r>
        <w:rPr>
          <w:rFonts w:ascii="Arial" w:hAnsi="Arial" w:cs="Arial"/>
          <w:sz w:val="20"/>
          <w:szCs w:val="22"/>
        </w:rPr>
        <w:t>szeństwa kolejności dokumentów.</w:t>
      </w:r>
    </w:p>
    <w:p w14:paraId="39BD4974"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iCs/>
          <w:sz w:val="20"/>
          <w:szCs w:val="20"/>
        </w:rPr>
      </w:pPr>
      <w:r w:rsidRPr="00506814">
        <w:rPr>
          <w:rFonts w:ascii="Arial" w:hAnsi="Arial" w:cs="Arial"/>
          <w:iCs/>
          <w:sz w:val="20"/>
          <w:szCs w:val="20"/>
        </w:rPr>
        <w:t>Wykonawca obowiązany jest realizować roboty zgodnie z:</w:t>
      </w:r>
    </w:p>
    <w:p w14:paraId="2DB7C554" w14:textId="77777777" w:rsidR="006362EE" w:rsidRPr="0057759F" w:rsidRDefault="006362EE" w:rsidP="00DB2F81">
      <w:pPr>
        <w:numPr>
          <w:ilvl w:val="0"/>
          <w:numId w:val="44"/>
        </w:numPr>
        <w:spacing w:after="0" w:line="276" w:lineRule="auto"/>
        <w:ind w:left="714" w:hanging="357"/>
        <w:jc w:val="both"/>
        <w:rPr>
          <w:rFonts w:ascii="Arial" w:hAnsi="Arial" w:cs="Arial"/>
          <w:i/>
          <w:iCs/>
          <w:sz w:val="20"/>
          <w:szCs w:val="20"/>
        </w:rPr>
      </w:pPr>
      <w:r w:rsidRPr="0057759F">
        <w:rPr>
          <w:rFonts w:ascii="Arial" w:hAnsi="Arial" w:cs="Arial"/>
          <w:iCs/>
          <w:sz w:val="20"/>
          <w:szCs w:val="20"/>
        </w:rPr>
        <w:t>warunkami technicznymi budowy lub przebudowy infrastruktury wydanymi przez właściciela sieci,</w:t>
      </w:r>
    </w:p>
    <w:p w14:paraId="7E19E75A"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warunkami wynikającymi z obowiązujących przepisów technicznych  i Prawa budowlanego</w:t>
      </w:r>
      <w:r>
        <w:rPr>
          <w:rFonts w:ascii="Arial" w:hAnsi="Arial" w:cs="Arial"/>
          <w:sz w:val="20"/>
          <w:szCs w:val="22"/>
          <w:lang w:val="pl-PL"/>
        </w:rPr>
        <w:t>,</w:t>
      </w:r>
    </w:p>
    <w:p w14:paraId="42CD5E9B" w14:textId="77777777" w:rsidR="006362EE" w:rsidRPr="00AE049D"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wymaganiami wynikającymi z obowiązujących przepisów prawa, Norm i aprobat technicznych</w:t>
      </w:r>
      <w:r>
        <w:rPr>
          <w:rFonts w:ascii="Arial" w:hAnsi="Arial" w:cs="Arial"/>
          <w:sz w:val="20"/>
          <w:szCs w:val="22"/>
          <w:lang w:val="pl-PL"/>
        </w:rPr>
        <w:t xml:space="preserve"> </w:t>
      </w:r>
      <w:r w:rsidRPr="00AE049D">
        <w:rPr>
          <w:rFonts w:ascii="Arial" w:hAnsi="Arial" w:cs="Arial"/>
          <w:sz w:val="20"/>
          <w:szCs w:val="22"/>
          <w:lang w:val="pl-PL"/>
        </w:rPr>
        <w:t>lub dopuszczonymi rozwiązaniami równoważnymi,</w:t>
      </w:r>
    </w:p>
    <w:p w14:paraId="5BB34456"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zasadami rzetelnej wiedzy technicznej i ustalonymi zwyczajami</w:t>
      </w:r>
      <w:r>
        <w:rPr>
          <w:rFonts w:ascii="Arial" w:hAnsi="Arial" w:cs="Arial"/>
          <w:sz w:val="20"/>
          <w:szCs w:val="22"/>
          <w:lang w:val="pl-PL"/>
        </w:rPr>
        <w:t>,</w:t>
      </w:r>
    </w:p>
    <w:p w14:paraId="075183E4"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standardem przyjętym dla tego typu obiektów a wynikającym z obecnej wiedzy i dostępnych technologii</w:t>
      </w:r>
      <w:r>
        <w:rPr>
          <w:rFonts w:ascii="Arial" w:hAnsi="Arial" w:cs="Arial"/>
          <w:sz w:val="20"/>
          <w:szCs w:val="22"/>
          <w:lang w:val="pl-PL"/>
        </w:rPr>
        <w:t>.</w:t>
      </w:r>
    </w:p>
    <w:p w14:paraId="5D3D83D7"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2</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BA07BB1" w14:textId="77777777" w:rsidR="006362EE" w:rsidRPr="000258B0"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 xml:space="preserve">W przypadku stwierdzenia, że Wykonawca nie wypełnia obowiązku zatrudnienia wymaganych w w/w wykazie osób na umowę o pracę lub stwierdzenia, że zadanie realizowane jest przez osoby </w:t>
      </w:r>
      <w:r w:rsidRPr="000258B0">
        <w:rPr>
          <w:rFonts w:ascii="Arial" w:hAnsi="Arial" w:cs="Arial"/>
          <w:sz w:val="20"/>
          <w:szCs w:val="22"/>
        </w:rPr>
        <w:lastRenderedPageBreak/>
        <w:t>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32F22A2C" w:rsidR="006362EE" w:rsidRPr="006A6ACE" w:rsidRDefault="006362EE" w:rsidP="00DB2F81">
      <w:pPr>
        <w:pStyle w:val="Tekstpodstawowywcity"/>
        <w:numPr>
          <w:ilvl w:val="0"/>
          <w:numId w:val="20"/>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(pomieszczenia socjalne, pomieszczenia magazynowe) w miejscu uzgodnionym z Zam</w:t>
      </w:r>
      <w:r>
        <w:rPr>
          <w:rFonts w:ascii="Arial" w:hAnsi="Arial" w:cs="Arial"/>
          <w:sz w:val="20"/>
          <w:szCs w:val="22"/>
        </w:rPr>
        <w:t>awiającym</w:t>
      </w:r>
      <w:r w:rsidR="00927739">
        <w:rPr>
          <w:rFonts w:ascii="Arial" w:hAnsi="Arial" w:cs="Arial"/>
          <w:sz w:val="20"/>
          <w:szCs w:val="22"/>
          <w:lang w:val="pl-PL"/>
        </w:rPr>
        <w:t>.</w:t>
      </w:r>
      <w:r>
        <w:rPr>
          <w:rFonts w:ascii="Arial" w:hAnsi="Arial" w:cs="Arial"/>
          <w:sz w:val="20"/>
          <w:szCs w:val="22"/>
        </w:rPr>
        <w:t xml:space="preserve"> </w:t>
      </w:r>
    </w:p>
    <w:p w14:paraId="0EBD2E25" w14:textId="7EF1DD27" w:rsidR="006362EE" w:rsidRPr="0018061A" w:rsidRDefault="006362EE" w:rsidP="00DB2F81">
      <w:pPr>
        <w:pStyle w:val="Tekstpodstawowywcity"/>
        <w:numPr>
          <w:ilvl w:val="0"/>
          <w:numId w:val="20"/>
        </w:numPr>
        <w:tabs>
          <w:tab w:val="num" w:pos="360"/>
        </w:tabs>
        <w:spacing w:before="120" w:line="276" w:lineRule="auto"/>
        <w:ind w:left="357" w:right="22" w:hanging="357"/>
        <w:jc w:val="both"/>
        <w:rPr>
          <w:rFonts w:ascii="Arial" w:hAnsi="Arial" w:cs="Arial"/>
          <w:iCs/>
          <w:sz w:val="20"/>
          <w:szCs w:val="22"/>
        </w:rPr>
      </w:pPr>
      <w:r w:rsidRPr="006A6ACE">
        <w:rPr>
          <w:rFonts w:ascii="Arial" w:hAnsi="Arial" w:cs="Arial"/>
          <w:sz w:val="20"/>
          <w:szCs w:val="22"/>
        </w:rPr>
        <w:t xml:space="preserve">Wykonawca obowiązany jest do uzgodnienia sposobu rozliczenia za media z </w:t>
      </w:r>
      <w:r w:rsidR="00927739">
        <w:rPr>
          <w:rFonts w:ascii="Arial" w:hAnsi="Arial" w:cs="Arial"/>
          <w:sz w:val="20"/>
          <w:szCs w:val="22"/>
          <w:lang w:val="pl-PL"/>
        </w:rPr>
        <w:t xml:space="preserve">Zamawiającym. </w:t>
      </w:r>
    </w:p>
    <w:p w14:paraId="388D3A1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2B382F09" w:rsidR="006362EE" w:rsidRPr="001E666F" w:rsidRDefault="006362EE" w:rsidP="001E666F">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1E666F">
        <w:rPr>
          <w:rFonts w:ascii="Arial" w:hAnsi="Arial" w:cs="Arial"/>
          <w:sz w:val="20"/>
          <w:szCs w:val="22"/>
        </w:rPr>
        <w:t>wszelkich wyrobów budowlanych, materiałów i urządzeń przed ich wbudowaniem, a następnie dokumenty umożliwiające odbiór danego zakresu w tym wyniki oraz protokoły badań</w:t>
      </w:r>
      <w:r w:rsidRPr="001E666F">
        <w:rPr>
          <w:rFonts w:ascii="Arial" w:hAnsi="Arial" w:cs="Arial"/>
          <w:sz w:val="20"/>
          <w:szCs w:val="22"/>
          <w:lang w:val="pl-PL"/>
        </w:rPr>
        <w:t>,</w:t>
      </w:r>
      <w:r w:rsidRPr="001E666F">
        <w:rPr>
          <w:rFonts w:ascii="Arial" w:hAnsi="Arial" w:cs="Arial"/>
          <w:sz w:val="20"/>
          <w:szCs w:val="22"/>
        </w:rPr>
        <w:t> prób</w:t>
      </w:r>
      <w:r w:rsidRPr="001E666F">
        <w:rPr>
          <w:rFonts w:ascii="Arial" w:hAnsi="Arial" w:cs="Arial"/>
          <w:sz w:val="20"/>
          <w:szCs w:val="22"/>
          <w:lang w:val="pl-PL"/>
        </w:rPr>
        <w:t xml:space="preserve"> i pomiarów</w:t>
      </w:r>
      <w:r w:rsidRPr="001E666F">
        <w:rPr>
          <w:rFonts w:ascii="Arial" w:hAnsi="Arial" w:cs="Arial"/>
          <w:sz w:val="20"/>
          <w:szCs w:val="22"/>
        </w:rPr>
        <w:t>.</w:t>
      </w:r>
    </w:p>
    <w:p w14:paraId="16F2C3D0"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proofErr w:type="spellStart"/>
      <w:r w:rsidRPr="00FF7ABA">
        <w:rPr>
          <w:rFonts w:ascii="Arial" w:hAnsi="Arial" w:cs="Arial"/>
          <w:sz w:val="20"/>
          <w:szCs w:val="22"/>
        </w:rPr>
        <w:t>przyczynowo-skutkowy</w:t>
      </w:r>
      <w:proofErr w:type="spellEnd"/>
      <w:r w:rsidRPr="00FF7ABA">
        <w:rPr>
          <w:rFonts w:ascii="Arial" w:hAnsi="Arial" w:cs="Arial"/>
          <w:sz w:val="20"/>
          <w:szCs w:val="22"/>
        </w:rPr>
        <w:t xml:space="preserve"> </w:t>
      </w:r>
      <w:r>
        <w:rPr>
          <w:rFonts w:ascii="Arial" w:hAnsi="Arial" w:cs="Arial"/>
          <w:sz w:val="20"/>
          <w:szCs w:val="22"/>
        </w:rPr>
        <w:t>z prowadzonymi robotami.</w:t>
      </w:r>
    </w:p>
    <w:p w14:paraId="72914DB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DB2F81">
      <w:pPr>
        <w:pStyle w:val="Tekstpodstawowywcity"/>
        <w:numPr>
          <w:ilvl w:val="0"/>
          <w:numId w:val="20"/>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DB2F81">
      <w:pPr>
        <w:pStyle w:val="Styl"/>
        <w:numPr>
          <w:ilvl w:val="0"/>
          <w:numId w:val="20"/>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18061A"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2"/>
        </w:rPr>
      </w:pPr>
      <w:r w:rsidRPr="0018061A">
        <w:rPr>
          <w:rFonts w:ascii="Arial" w:hAnsi="Arial" w:cs="Arial"/>
          <w:sz w:val="20"/>
          <w:szCs w:val="20"/>
        </w:rPr>
        <w:t xml:space="preserve">W przypadku zmiany lub rezygnacji z Podwykonawcy, a jest to podmiot, na którego zasoby powoływał się Wykonawca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w celu wykazania spełnienia warunków udziału w postępowaniu, Wykonawca jest zobowiązany wykazać Zamawiającemu, że:</w:t>
      </w:r>
    </w:p>
    <w:p w14:paraId="6B1B3268" w14:textId="77777777" w:rsidR="006362EE" w:rsidRPr="001D0CF4" w:rsidRDefault="006362EE" w:rsidP="00DB2F81">
      <w:pPr>
        <w:numPr>
          <w:ilvl w:val="0"/>
          <w:numId w:val="53"/>
        </w:numPr>
        <w:tabs>
          <w:tab w:val="clear" w:pos="644"/>
          <w:tab w:val="num" w:pos="1276"/>
        </w:tabs>
        <w:spacing w:after="0" w:line="276" w:lineRule="auto"/>
        <w:ind w:left="1276" w:hanging="425"/>
        <w:jc w:val="both"/>
        <w:rPr>
          <w:rFonts w:ascii="Arial" w:hAnsi="Arial" w:cs="Arial"/>
          <w:sz w:val="20"/>
          <w:szCs w:val="20"/>
        </w:rPr>
      </w:pPr>
      <w:r w:rsidRPr="001D0CF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1D0CF4" w:rsidRDefault="006362EE" w:rsidP="00DB2F81">
      <w:pPr>
        <w:numPr>
          <w:ilvl w:val="0"/>
          <w:numId w:val="53"/>
        </w:numPr>
        <w:tabs>
          <w:tab w:val="clear" w:pos="644"/>
          <w:tab w:val="num" w:pos="1276"/>
        </w:tabs>
        <w:spacing w:after="0" w:line="276" w:lineRule="auto"/>
        <w:ind w:left="1276" w:hanging="425"/>
        <w:jc w:val="both"/>
        <w:rPr>
          <w:rFonts w:ascii="Arial" w:hAnsi="Arial" w:cs="Arial"/>
          <w:sz w:val="20"/>
          <w:szCs w:val="20"/>
        </w:rPr>
      </w:pPr>
      <w:r w:rsidRPr="001D0CF4">
        <w:rPr>
          <w:rFonts w:ascii="Arial" w:hAnsi="Arial" w:cs="Arial"/>
          <w:sz w:val="20"/>
          <w:szCs w:val="20"/>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18061A">
        <w:rPr>
          <w:rFonts w:ascii="Arial" w:hAnsi="Arial" w:cs="Arial"/>
          <w:sz w:val="20"/>
          <w:szCs w:val="20"/>
        </w:rPr>
        <w:t xml:space="preserve">Przepisu nie stosuje się wobec podwykonawców niebędących podmiotami, na których zasoby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DB2F81">
      <w:pPr>
        <w:pStyle w:val="Tekstpodstawowywcity"/>
        <w:numPr>
          <w:ilvl w:val="0"/>
          <w:numId w:val="30"/>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DB2F81">
      <w:pPr>
        <w:pStyle w:val="Tekstpodstawowywcity"/>
        <w:numPr>
          <w:ilvl w:val="0"/>
          <w:numId w:val="30"/>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lastRenderedPageBreak/>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2E020F09" w:rsidR="006362EE" w:rsidRPr="00533F6F"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77777777" w:rsidR="006362EE"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0850D175"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lastRenderedPageBreak/>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77777777" w:rsidR="006362EE" w:rsidRPr="00686AB4" w:rsidRDefault="006362EE" w:rsidP="00DB2F81">
      <w:pPr>
        <w:pStyle w:val="Tekstpodstawowywcity"/>
        <w:numPr>
          <w:ilvl w:val="0"/>
          <w:numId w:val="30"/>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00C95000" w14:textId="77777777" w:rsidR="006362EE" w:rsidRDefault="006362EE" w:rsidP="00DB2F81">
      <w:pPr>
        <w:pStyle w:val="Tekstpodstawowywcity"/>
        <w:numPr>
          <w:ilvl w:val="0"/>
          <w:numId w:val="14"/>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Pr>
          <w:rFonts w:ascii="Arial" w:hAnsi="Arial" w:cs="Arial"/>
          <w:b/>
          <w:color w:val="1F497D"/>
          <w:sz w:val="20"/>
          <w:szCs w:val="22"/>
          <w:lang w:val="pl-PL"/>
        </w:rPr>
        <w:t>14</w:t>
      </w:r>
      <w:r w:rsidRPr="003371AD">
        <w:rPr>
          <w:rFonts w:ascii="Arial" w:hAnsi="Arial" w:cs="Arial"/>
          <w:sz w:val="20"/>
          <w:szCs w:val="22"/>
        </w:rPr>
        <w:t xml:space="preserve"> dni</w:t>
      </w:r>
      <w:r>
        <w:rPr>
          <w:rFonts w:ascii="Arial" w:hAnsi="Arial" w:cs="Arial"/>
          <w:sz w:val="20"/>
          <w:szCs w:val="22"/>
        </w:rPr>
        <w:t xml:space="preserve"> kalendarzowych od daty zawarcia umowy.</w:t>
      </w:r>
    </w:p>
    <w:p w14:paraId="460EBA1C" w14:textId="77777777" w:rsidR="006362EE" w:rsidRPr="00F81A7C" w:rsidRDefault="006362EE" w:rsidP="00DB2F81">
      <w:pPr>
        <w:pStyle w:val="Tekstpodstawowywcity"/>
        <w:numPr>
          <w:ilvl w:val="0"/>
          <w:numId w:val="14"/>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63FD8237" w14:textId="674F445B" w:rsidR="006362EE" w:rsidRPr="00F81A7C" w:rsidRDefault="006362EE" w:rsidP="00DB2F81">
      <w:pPr>
        <w:pStyle w:val="Tekstpodstawowywcity"/>
        <w:numPr>
          <w:ilvl w:val="0"/>
          <w:numId w:val="14"/>
        </w:numPr>
        <w:spacing w:before="120" w:line="276" w:lineRule="auto"/>
        <w:ind w:right="23"/>
        <w:jc w:val="both"/>
        <w:rPr>
          <w:rFonts w:ascii="Arial" w:hAnsi="Arial" w:cs="Arial"/>
          <w:i/>
          <w:sz w:val="20"/>
          <w:szCs w:val="22"/>
        </w:rPr>
      </w:pPr>
      <w:r w:rsidRPr="00F81A7C">
        <w:rPr>
          <w:rFonts w:ascii="Arial" w:hAnsi="Arial" w:cs="Arial"/>
          <w:sz w:val="20"/>
          <w:szCs w:val="22"/>
        </w:rPr>
        <w:t xml:space="preserve">Rozpoczęcie wykonywania przedmiotu umowy </w:t>
      </w:r>
      <w:r w:rsidRPr="00F81A7C">
        <w:rPr>
          <w:rFonts w:ascii="Arial" w:hAnsi="Arial" w:cs="Arial"/>
          <w:b/>
          <w:sz w:val="20"/>
          <w:szCs w:val="22"/>
        </w:rPr>
        <w:t>nast</w:t>
      </w:r>
      <w:r w:rsidRPr="00F81A7C">
        <w:rPr>
          <w:rFonts w:ascii="Arial" w:hAnsi="Arial" w:cs="Arial"/>
          <w:b/>
          <w:sz w:val="20"/>
          <w:szCs w:val="22"/>
          <w:lang w:val="pl-PL"/>
        </w:rPr>
        <w:t>ąpi</w:t>
      </w:r>
      <w:r w:rsidRPr="00F81A7C">
        <w:rPr>
          <w:rFonts w:ascii="Arial" w:hAnsi="Arial" w:cs="Arial"/>
          <w:sz w:val="20"/>
          <w:szCs w:val="22"/>
        </w:rPr>
        <w:t xml:space="preserve"> po przekazaniu terenu budowy</w:t>
      </w:r>
      <w:r w:rsidR="001D0CF4">
        <w:rPr>
          <w:rFonts w:ascii="Arial" w:hAnsi="Arial" w:cs="Arial"/>
          <w:sz w:val="20"/>
          <w:szCs w:val="22"/>
          <w:lang w:val="pl-PL"/>
        </w:rPr>
        <w:t>.</w:t>
      </w:r>
      <w:r w:rsidRPr="00F81A7C">
        <w:rPr>
          <w:rFonts w:ascii="Arial" w:hAnsi="Arial" w:cs="Arial"/>
          <w:sz w:val="20"/>
          <w:szCs w:val="22"/>
          <w:lang w:val="pl-PL"/>
        </w:rPr>
        <w:t xml:space="preserve"> </w:t>
      </w:r>
    </w:p>
    <w:p w14:paraId="3FBCEF00" w14:textId="0233E797" w:rsidR="006362EE" w:rsidRPr="001E666F" w:rsidRDefault="006362EE" w:rsidP="001E666F">
      <w:pPr>
        <w:pStyle w:val="Tekstpodstawowywcity"/>
        <w:numPr>
          <w:ilvl w:val="0"/>
          <w:numId w:val="14"/>
        </w:numPr>
        <w:spacing w:before="120" w:line="276" w:lineRule="auto"/>
        <w:ind w:right="23"/>
        <w:jc w:val="both"/>
        <w:rPr>
          <w:rFonts w:ascii="Arial" w:hAnsi="Arial" w:cs="Arial"/>
          <w:sz w:val="20"/>
          <w:szCs w:val="20"/>
        </w:rPr>
      </w:pPr>
      <w:r w:rsidRPr="00DF3552">
        <w:rPr>
          <w:rFonts w:ascii="Arial" w:hAnsi="Arial" w:cs="Arial"/>
          <w:sz w:val="20"/>
          <w:szCs w:val="20"/>
        </w:rPr>
        <w:t xml:space="preserve">Jeżeli faktyczny postęp robót z przyczyn leżących po stronie Wykonawcy będzie obiektywnie zagrażał terminowi zakończenia robót lub określonemu terminowi zakończenia etapu robót, </w:t>
      </w:r>
      <w:r w:rsidRPr="00DF3552">
        <w:rPr>
          <w:rFonts w:ascii="Arial" w:hAnsi="Arial" w:cs="Arial"/>
          <w:sz w:val="20"/>
          <w:szCs w:val="20"/>
        </w:rPr>
        <w:lastRenderedPageBreak/>
        <w:t>Wykonawca z przyczyn leżących po jego stronie</w:t>
      </w:r>
      <w:r w:rsidRPr="001E666F">
        <w:rPr>
          <w:rFonts w:ascii="Arial" w:hAnsi="Arial" w:cs="Arial"/>
          <w:sz w:val="20"/>
          <w:szCs w:val="20"/>
        </w:rPr>
        <w:t xml:space="preserve">, Wykonawca na żądanie Inspektora Nadzoru/Zamawiającego niezwłocznie, nie później niż w </w:t>
      </w:r>
      <w:r w:rsidRPr="001E666F">
        <w:rPr>
          <w:rFonts w:ascii="Arial" w:hAnsi="Arial" w:cs="Arial"/>
          <w:b/>
          <w:sz w:val="20"/>
          <w:szCs w:val="20"/>
        </w:rPr>
        <w:t>terminie</w:t>
      </w:r>
      <w:r w:rsidRPr="001E666F">
        <w:rPr>
          <w:rFonts w:ascii="Arial" w:hAnsi="Arial" w:cs="Arial"/>
          <w:b/>
          <w:sz w:val="20"/>
          <w:szCs w:val="20"/>
          <w:lang w:val="pl-PL"/>
        </w:rPr>
        <w:t xml:space="preserve"> 14</w:t>
      </w:r>
      <w:r w:rsidRPr="001E666F">
        <w:rPr>
          <w:rFonts w:ascii="Arial" w:hAnsi="Arial" w:cs="Arial"/>
          <w:b/>
          <w:sz w:val="20"/>
          <w:szCs w:val="20"/>
        </w:rPr>
        <w:t xml:space="preserve"> dni </w:t>
      </w:r>
      <w:r w:rsidRPr="001E666F">
        <w:rPr>
          <w:rFonts w:ascii="Arial" w:hAnsi="Arial" w:cs="Arial"/>
          <w:sz w:val="20"/>
          <w:szCs w:val="20"/>
          <w:lang w:val="pl-PL"/>
        </w:rPr>
        <w:t>kalendarzowych</w:t>
      </w:r>
      <w:r w:rsidRPr="001E666F">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2EAAB35C" w14:textId="17B2F416" w:rsidR="006362EE" w:rsidRPr="00DF3552" w:rsidRDefault="006362EE" w:rsidP="00DB2F81">
      <w:pPr>
        <w:pStyle w:val="Tekstpodstawowywcity"/>
        <w:numPr>
          <w:ilvl w:val="1"/>
          <w:numId w:val="14"/>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w:t>
      </w:r>
    </w:p>
    <w:p w14:paraId="65AF8E29" w14:textId="4F4EDA11" w:rsidR="006362EE" w:rsidRPr="00AD323A" w:rsidRDefault="006362EE" w:rsidP="00DB2F81">
      <w:pPr>
        <w:pStyle w:val="Tekstpodstawowywcity"/>
        <w:numPr>
          <w:ilvl w:val="0"/>
          <w:numId w:val="14"/>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Pr="00AD323A">
        <w:rPr>
          <w:rFonts w:ascii="Arial" w:hAnsi="Arial" w:cs="Arial"/>
          <w:b/>
          <w:sz w:val="20"/>
          <w:szCs w:val="22"/>
          <w:u w:val="single"/>
          <w:lang w:val="pl-PL"/>
        </w:rPr>
        <w:t>od daty podpisania umowy</w:t>
      </w:r>
      <w:r w:rsidR="001E666F">
        <w:rPr>
          <w:rFonts w:ascii="Arial" w:hAnsi="Arial" w:cs="Arial"/>
          <w:b/>
          <w:sz w:val="20"/>
          <w:szCs w:val="22"/>
          <w:u w:val="single"/>
          <w:lang w:val="pl-PL"/>
        </w:rPr>
        <w:t xml:space="preserve"> do </w:t>
      </w:r>
      <w:r w:rsidR="00AF0CCD">
        <w:rPr>
          <w:rFonts w:ascii="Arial" w:hAnsi="Arial" w:cs="Arial"/>
          <w:b/>
          <w:sz w:val="20"/>
          <w:szCs w:val="22"/>
          <w:u w:val="single"/>
          <w:lang w:val="pl-PL"/>
        </w:rPr>
        <w:t>15</w:t>
      </w:r>
      <w:r w:rsidR="001E666F">
        <w:rPr>
          <w:rFonts w:ascii="Arial" w:hAnsi="Arial" w:cs="Arial"/>
          <w:b/>
          <w:sz w:val="20"/>
          <w:szCs w:val="22"/>
          <w:u w:val="single"/>
          <w:lang w:val="pl-PL"/>
        </w:rPr>
        <w:t>.</w:t>
      </w:r>
      <w:r w:rsidR="00AF0CCD">
        <w:rPr>
          <w:rFonts w:ascii="Arial" w:hAnsi="Arial" w:cs="Arial"/>
          <w:b/>
          <w:sz w:val="20"/>
          <w:szCs w:val="22"/>
          <w:u w:val="single"/>
          <w:lang w:val="pl-PL"/>
        </w:rPr>
        <w:t>12</w:t>
      </w:r>
      <w:r w:rsidR="001E666F">
        <w:rPr>
          <w:rFonts w:ascii="Arial" w:hAnsi="Arial" w:cs="Arial"/>
          <w:b/>
          <w:sz w:val="20"/>
          <w:szCs w:val="22"/>
          <w:u w:val="single"/>
          <w:lang w:val="pl-PL"/>
        </w:rPr>
        <w:t>.2021r</w:t>
      </w:r>
      <w:r w:rsidRPr="00AD323A">
        <w:rPr>
          <w:rFonts w:ascii="Arial" w:hAnsi="Arial" w:cs="Arial"/>
          <w:b/>
          <w:sz w:val="20"/>
          <w:szCs w:val="22"/>
          <w:u w:val="single"/>
          <w:lang w:val="pl-PL"/>
        </w:rPr>
        <w:t>.</w:t>
      </w:r>
    </w:p>
    <w:p w14:paraId="2B4C957B" w14:textId="037F37BA" w:rsidR="006362EE" w:rsidRPr="008523EB" w:rsidRDefault="006362EE" w:rsidP="00DB2F81">
      <w:pPr>
        <w:pStyle w:val="Tekstpodstawowywcity"/>
        <w:numPr>
          <w:ilvl w:val="0"/>
          <w:numId w:val="14"/>
        </w:numPr>
        <w:spacing w:before="120" w:line="276" w:lineRule="auto"/>
        <w:ind w:right="23"/>
        <w:jc w:val="both"/>
        <w:rPr>
          <w:rFonts w:ascii="Arial" w:hAnsi="Arial" w:cs="Arial"/>
          <w:color w:val="000000"/>
          <w:sz w:val="20"/>
          <w:szCs w:val="22"/>
        </w:rPr>
      </w:pPr>
      <w:r w:rsidRPr="006A6ACE">
        <w:rPr>
          <w:rFonts w:ascii="Arial" w:hAnsi="Arial" w:cs="Arial"/>
          <w:sz w:val="20"/>
          <w:szCs w:val="22"/>
        </w:rPr>
        <w:t>Zamawiający ustali datę rozpoczęcia czynności odbiorowych przez Komisję odbiorową w terminie</w:t>
      </w:r>
      <w:r w:rsidR="001E666F">
        <w:rPr>
          <w:rFonts w:ascii="Arial" w:hAnsi="Arial" w:cs="Arial"/>
          <w:sz w:val="20"/>
          <w:szCs w:val="22"/>
          <w:lang w:val="pl-PL"/>
        </w:rPr>
        <w:t xml:space="preserve"> do 14</w:t>
      </w:r>
      <w:r w:rsidRPr="006A6ACE">
        <w:rPr>
          <w:rFonts w:ascii="Arial" w:hAnsi="Arial" w:cs="Arial"/>
          <w:sz w:val="20"/>
          <w:szCs w:val="22"/>
        </w:rPr>
        <w:t xml:space="preserve"> dni kalendarzowych od daty otrzymania pisemnego zgłoszenia Wykonawcy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zespół inspektorów nadzoru wszystkich branż/potwierdzonej przez Inspektora Nadzoru. </w:t>
      </w:r>
      <w:r w:rsidRPr="008523EB">
        <w:rPr>
          <w:rFonts w:ascii="Arial" w:hAnsi="Arial" w:cs="Arial"/>
          <w:color w:val="000000"/>
          <w:sz w:val="20"/>
          <w:szCs w:val="22"/>
        </w:rPr>
        <w:t xml:space="preserve">Skład komisji odbiorowej zostanie podany kierownikowi </w:t>
      </w:r>
      <w:r>
        <w:rPr>
          <w:rFonts w:ascii="Arial" w:hAnsi="Arial" w:cs="Arial"/>
          <w:color w:val="000000"/>
          <w:sz w:val="20"/>
          <w:szCs w:val="22"/>
          <w:lang w:val="pl-PL"/>
        </w:rPr>
        <w:t>robót</w:t>
      </w:r>
      <w:r w:rsidRPr="008523EB">
        <w:rPr>
          <w:rFonts w:ascii="Arial" w:hAnsi="Arial" w:cs="Arial"/>
          <w:color w:val="000000"/>
          <w:sz w:val="20"/>
          <w:szCs w:val="22"/>
        </w:rPr>
        <w:t xml:space="preserve"> przed rozpoczęciem czynności odbiorowych.</w:t>
      </w:r>
    </w:p>
    <w:p w14:paraId="340F6ADF" w14:textId="77777777" w:rsidR="006362EE" w:rsidRPr="006A6ACE" w:rsidRDefault="006362EE" w:rsidP="00DB2F81">
      <w:pPr>
        <w:pStyle w:val="Tekstpodstawowywcity"/>
        <w:numPr>
          <w:ilvl w:val="0"/>
          <w:numId w:val="14"/>
        </w:numPr>
        <w:spacing w:before="120" w:line="276" w:lineRule="auto"/>
        <w:ind w:right="23"/>
        <w:jc w:val="both"/>
        <w:rPr>
          <w:rFonts w:ascii="Arial" w:hAnsi="Arial" w:cs="Arial"/>
          <w:sz w:val="20"/>
          <w:szCs w:val="22"/>
        </w:rPr>
      </w:pPr>
      <w:r w:rsidRPr="006A6ACE">
        <w:rPr>
          <w:rFonts w:ascii="Arial" w:hAnsi="Arial" w:cs="Arial"/>
          <w:sz w:val="20"/>
          <w:szCs w:val="22"/>
        </w:rPr>
        <w:t xml:space="preserve">Zamawiający zobowiązany jest do dokonania lub odmowy dokonania odbioru końcowego w terminie do </w:t>
      </w:r>
      <w:r w:rsidRPr="00C677A4">
        <w:rPr>
          <w:rFonts w:ascii="Arial" w:hAnsi="Arial" w:cs="Arial"/>
          <w:b/>
          <w:bCs/>
          <w:iCs/>
          <w:sz w:val="20"/>
          <w:szCs w:val="22"/>
        </w:rPr>
        <w:t>30 dni</w:t>
      </w:r>
      <w:r w:rsidRPr="00C677A4">
        <w:rPr>
          <w:rFonts w:ascii="Arial" w:hAnsi="Arial" w:cs="Arial"/>
          <w:b/>
          <w:bCs/>
          <w:sz w:val="20"/>
          <w:szCs w:val="22"/>
        </w:rPr>
        <w:t xml:space="preserve"> od dnia rozpoczęcia odbioru</w:t>
      </w:r>
      <w:r w:rsidRPr="006A6ACE">
        <w:rPr>
          <w:rFonts w:ascii="Arial" w:hAnsi="Arial" w:cs="Arial"/>
          <w:sz w:val="20"/>
          <w:szCs w:val="22"/>
        </w:rPr>
        <w:t>.</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77777777" w:rsidR="006362EE"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p>
    <w:p w14:paraId="4F6D83BD" w14:textId="77777777" w:rsidR="006362EE"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04C8AF43" w:rsidR="006362EE" w:rsidRPr="007A1C3E" w:rsidRDefault="006362EE" w:rsidP="00DB2F81">
      <w:pPr>
        <w:pStyle w:val="Tekstpodstawowywcity"/>
        <w:numPr>
          <w:ilvl w:val="1"/>
          <w:numId w:val="15"/>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1D0CF4">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64C0FF63" w:rsidR="006362EE" w:rsidRPr="00BE5C34"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1D0CF4">
        <w:rPr>
          <w:rFonts w:ascii="Arial" w:hAnsi="Arial" w:cs="Arial"/>
          <w:sz w:val="20"/>
          <w:szCs w:val="22"/>
          <w:lang w:val="pl-PL"/>
        </w:rPr>
        <w:t>budowy</w:t>
      </w:r>
      <w:r w:rsidR="001D0CF4">
        <w:rPr>
          <w:rFonts w:ascii="Arial" w:hAnsi="Arial" w:cs="Arial"/>
          <w:sz w:val="20"/>
          <w:szCs w:val="22"/>
        </w:rPr>
        <w:t xml:space="preserve"> </w:t>
      </w:r>
      <w:r>
        <w:rPr>
          <w:rFonts w:ascii="Arial" w:hAnsi="Arial" w:cs="Arial"/>
          <w:sz w:val="20"/>
          <w:szCs w:val="22"/>
        </w:rPr>
        <w:t>działa w imieniu i na rachunek Wykonawcy.</w:t>
      </w:r>
    </w:p>
    <w:p w14:paraId="4902CBAA" w14:textId="69D430EF" w:rsidR="006362EE" w:rsidRPr="00C677A4"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1D0CF4">
        <w:rPr>
          <w:rFonts w:ascii="Arial" w:hAnsi="Arial" w:cs="Arial"/>
          <w:sz w:val="20"/>
          <w:szCs w:val="22"/>
          <w:lang w:val="pl-PL"/>
        </w:rPr>
        <w:t>budowy</w:t>
      </w:r>
      <w:r w:rsidRPr="00C677A4">
        <w:rPr>
          <w:rFonts w:ascii="Arial" w:hAnsi="Arial" w:cs="Arial"/>
          <w:sz w:val="20"/>
          <w:szCs w:val="22"/>
        </w:rPr>
        <w:t xml:space="preserve"> jest odpowiedzialny za kontakt z </w:t>
      </w:r>
      <w:proofErr w:type="spellStart"/>
      <w:r w:rsidRPr="00C677A4">
        <w:rPr>
          <w:rFonts w:ascii="Arial" w:hAnsi="Arial" w:cs="Arial"/>
          <w:sz w:val="20"/>
          <w:szCs w:val="22"/>
          <w:lang w:val="pl-PL"/>
        </w:rPr>
        <w:t>Z</w:t>
      </w:r>
      <w:r w:rsidRPr="00C677A4">
        <w:rPr>
          <w:rFonts w:ascii="Arial" w:hAnsi="Arial" w:cs="Arial"/>
          <w:sz w:val="20"/>
          <w:szCs w:val="22"/>
        </w:rPr>
        <w:t>amawiającym</w:t>
      </w:r>
      <w:proofErr w:type="spellEnd"/>
      <w:r w:rsidRPr="00C677A4">
        <w:rPr>
          <w:rFonts w:ascii="Arial" w:hAnsi="Arial" w:cs="Arial"/>
          <w:sz w:val="20"/>
          <w:szCs w:val="22"/>
        </w:rPr>
        <w:t xml:space="preserve"> w trakcie realizacji umowy.</w:t>
      </w:r>
    </w:p>
    <w:p w14:paraId="0B4C06E9" w14:textId="4A12F8A1" w:rsidR="006362EE" w:rsidRPr="00506814"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1D0CF4">
        <w:rPr>
          <w:rFonts w:ascii="Arial" w:hAnsi="Arial" w:cs="Arial"/>
          <w:sz w:val="20"/>
          <w:szCs w:val="22"/>
          <w:lang w:val="pl-PL"/>
        </w:rPr>
        <w:t>budowy</w:t>
      </w:r>
      <w:r w:rsidRPr="00506814">
        <w:rPr>
          <w:rFonts w:ascii="Arial" w:hAnsi="Arial" w:cs="Arial"/>
          <w:sz w:val="20"/>
          <w:szCs w:val="22"/>
        </w:rPr>
        <w:t xml:space="preserve"> ma obowiązek przebywania na terenie budowy w trakcie wykonywania robót budowlanych stanowiących przedmiot umowy.</w:t>
      </w:r>
    </w:p>
    <w:p w14:paraId="7EB1DD6D" w14:textId="77777777" w:rsidR="006362EE" w:rsidRPr="00CC2AA3"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Jeżeli w trakcie wykonywania robót obiektywnie konieczna będzie zmiana jednej z osób deklarowanych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77777777" w:rsidR="006362EE" w:rsidRPr="00C677A4" w:rsidRDefault="006362EE" w:rsidP="00DB2F81">
      <w:pPr>
        <w:pStyle w:val="Tekstpodstawowywcity"/>
        <w:numPr>
          <w:ilvl w:val="0"/>
          <w:numId w:val="15"/>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Pr>
          <w:rFonts w:ascii="Arial" w:hAnsi="Arial" w:cs="Arial"/>
          <w:sz w:val="20"/>
          <w:szCs w:val="22"/>
          <w:lang w:val="pl-PL"/>
        </w:rPr>
        <w:t>robót</w:t>
      </w:r>
      <w:r w:rsidRPr="00C677A4">
        <w:rPr>
          <w:rFonts w:ascii="Arial" w:hAnsi="Arial" w:cs="Arial"/>
          <w:sz w:val="20"/>
          <w:szCs w:val="22"/>
          <w:lang w:val="pl-PL"/>
        </w:rPr>
        <w:t xml:space="preserve">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spełniają oni warunki i kryteria określone przez Zamawiającego w S</w:t>
      </w:r>
      <w:r>
        <w:rPr>
          <w:rFonts w:ascii="Arial" w:hAnsi="Arial" w:cs="Arial"/>
          <w:sz w:val="20"/>
          <w:szCs w:val="20"/>
          <w:lang w:val="pl-PL"/>
        </w:rPr>
        <w:t>WZ.</w:t>
      </w:r>
    </w:p>
    <w:p w14:paraId="7ACB4107" w14:textId="77777777" w:rsidR="006362EE"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zespół osób o odpowiednich kwalifikacjach gwarantujący prawidłową i terminową realizację przedmiotu umowy.</w:t>
      </w:r>
    </w:p>
    <w:p w14:paraId="628AAEEA" w14:textId="77777777" w:rsidR="006362EE" w:rsidRPr="004C2D6A" w:rsidRDefault="006362EE" w:rsidP="00DB2F81">
      <w:pPr>
        <w:pStyle w:val="Tekstpodstawowy21"/>
        <w:numPr>
          <w:ilvl w:val="0"/>
          <w:numId w:val="15"/>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sz w:val="20"/>
        </w:rPr>
      </w:pPr>
      <w:r>
        <w:rPr>
          <w:rFonts w:ascii="Arial" w:hAnsi="Arial" w:cs="Arial"/>
          <w:sz w:val="20"/>
          <w:szCs w:val="22"/>
        </w:rPr>
        <w:t>Zamawiający ustanowi I</w:t>
      </w:r>
      <w:r w:rsidRPr="00387A10">
        <w:rPr>
          <w:rFonts w:ascii="Arial" w:hAnsi="Arial" w:cs="Arial"/>
          <w:sz w:val="20"/>
          <w:szCs w:val="22"/>
        </w:rPr>
        <w:t>ns</w:t>
      </w:r>
      <w:r>
        <w:rPr>
          <w:rFonts w:ascii="Arial" w:hAnsi="Arial" w:cs="Arial"/>
          <w:sz w:val="20"/>
          <w:szCs w:val="22"/>
        </w:rPr>
        <w:t>pektora Nadzoru i</w:t>
      </w:r>
      <w:r w:rsidRPr="00387A10">
        <w:rPr>
          <w:rFonts w:ascii="Arial" w:hAnsi="Arial" w:cs="Arial"/>
          <w:sz w:val="20"/>
          <w:szCs w:val="22"/>
        </w:rPr>
        <w:t>nwestorskiego i p</w:t>
      </w:r>
      <w:r>
        <w:rPr>
          <w:rFonts w:ascii="Arial" w:hAnsi="Arial" w:cs="Arial"/>
          <w:sz w:val="20"/>
          <w:szCs w:val="22"/>
        </w:rPr>
        <w:t>owiadomi o tym fakcie Wykonawcę na przekazaniu placu budowy.</w:t>
      </w:r>
    </w:p>
    <w:p w14:paraId="7D652D22" w14:textId="77777777" w:rsidR="006362EE" w:rsidRPr="003209C3" w:rsidRDefault="006362EE" w:rsidP="00DB2F81">
      <w:pPr>
        <w:pStyle w:val="Tekstpodstawowywcity"/>
        <w:numPr>
          <w:ilvl w:val="0"/>
          <w:numId w:val="15"/>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lastRenderedPageBreak/>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74E684C8" w:rsidR="006362EE" w:rsidRPr="00506814"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7777777" w:rsidR="006362EE" w:rsidRPr="00506814"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3209C3">
        <w:rPr>
          <w:rFonts w:ascii="Arial" w:hAnsi="Arial" w:cs="Arial"/>
          <w:bCs/>
          <w:iCs/>
          <w:sz w:val="20"/>
          <w:szCs w:val="22"/>
        </w:rPr>
        <w:t xml:space="preserve">ich wykonania zgodnie z Harmonogramem rzeczowo </w:t>
      </w:r>
      <w:r>
        <w:rPr>
          <w:rFonts w:ascii="Arial" w:hAnsi="Arial" w:cs="Arial"/>
          <w:bCs/>
          <w:iCs/>
          <w:sz w:val="20"/>
          <w:szCs w:val="22"/>
          <w:lang w:val="pl-PL"/>
        </w:rPr>
        <w:t xml:space="preserve">                             </w:t>
      </w:r>
      <w:r w:rsidRPr="003209C3">
        <w:rPr>
          <w:rFonts w:ascii="Arial" w:hAnsi="Arial" w:cs="Arial"/>
          <w:bCs/>
          <w:iCs/>
          <w:sz w:val="20"/>
          <w:szCs w:val="22"/>
        </w:rPr>
        <w:t>– finansowym,</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441919C7" w14:textId="77777777" w:rsidR="006362EE" w:rsidRPr="00CF7B75"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64782530" w14:textId="77777777" w:rsidR="00FB3B4C" w:rsidRPr="00C52237" w:rsidRDefault="00FB3B4C" w:rsidP="00FB3B4C">
      <w:pPr>
        <w:numPr>
          <w:ilvl w:val="0"/>
          <w:numId w:val="16"/>
        </w:numPr>
        <w:tabs>
          <w:tab w:val="left" w:pos="-6070"/>
        </w:tabs>
        <w:suppressAutoHyphens/>
        <w:autoSpaceDE w:val="0"/>
        <w:spacing w:after="0" w:line="360" w:lineRule="auto"/>
        <w:jc w:val="both"/>
        <w:rPr>
          <w:rFonts w:ascii="Arial" w:hAnsi="Arial" w:cs="Arial"/>
          <w:sz w:val="20"/>
          <w:szCs w:val="20"/>
        </w:rPr>
      </w:pPr>
      <w:r w:rsidRPr="00C52237">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70378770" w14:textId="4C21C0D8" w:rsidR="00FB3B4C" w:rsidRPr="00C52237" w:rsidRDefault="00FB3B4C" w:rsidP="00FB3B4C">
      <w:pPr>
        <w:tabs>
          <w:tab w:val="left" w:pos="426"/>
        </w:tabs>
        <w:autoSpaceDE w:val="0"/>
        <w:spacing w:line="360" w:lineRule="auto"/>
        <w:ind w:left="720"/>
        <w:jc w:val="both"/>
        <w:rPr>
          <w:rFonts w:ascii="Arial" w:hAnsi="Arial" w:cs="Arial"/>
          <w:b/>
          <w:bCs/>
          <w:sz w:val="20"/>
          <w:szCs w:val="20"/>
        </w:rPr>
      </w:pPr>
      <w:r w:rsidRPr="00C52237">
        <w:rPr>
          <w:rFonts w:ascii="Arial" w:hAnsi="Arial" w:cs="Arial"/>
          <w:b/>
          <w:bCs/>
          <w:sz w:val="20"/>
          <w:szCs w:val="20"/>
        </w:rPr>
        <w:t>Netto</w:t>
      </w:r>
      <w:r>
        <w:rPr>
          <w:rFonts w:ascii="Arial" w:hAnsi="Arial" w:cs="Arial"/>
          <w:b/>
          <w:bCs/>
          <w:sz w:val="20"/>
          <w:szCs w:val="20"/>
        </w:rPr>
        <w:t>:</w:t>
      </w:r>
      <w:r w:rsidRPr="00C52237">
        <w:rPr>
          <w:rFonts w:ascii="Arial" w:hAnsi="Arial" w:cs="Arial"/>
          <w:b/>
          <w:bCs/>
          <w:sz w:val="20"/>
          <w:szCs w:val="20"/>
        </w:rPr>
        <w:t xml:space="preserve"> </w:t>
      </w:r>
      <w:r>
        <w:rPr>
          <w:rFonts w:ascii="Arial" w:hAnsi="Arial" w:cs="Arial"/>
          <w:b/>
          <w:bCs/>
          <w:sz w:val="20"/>
          <w:szCs w:val="20"/>
        </w:rPr>
        <w:t xml:space="preserve"> </w:t>
      </w:r>
      <w:r w:rsidR="00E66C1D">
        <w:rPr>
          <w:rFonts w:ascii="Arial" w:hAnsi="Arial" w:cs="Arial"/>
          <w:b/>
          <w:bCs/>
          <w:sz w:val="20"/>
          <w:szCs w:val="20"/>
        </w:rPr>
        <w:t>…</w:t>
      </w:r>
      <w:r w:rsidRPr="00C52237">
        <w:rPr>
          <w:rFonts w:ascii="Arial" w:hAnsi="Arial" w:cs="Arial"/>
          <w:b/>
          <w:bCs/>
          <w:sz w:val="20"/>
          <w:szCs w:val="20"/>
        </w:rPr>
        <w:t xml:space="preserve">zł </w:t>
      </w:r>
    </w:p>
    <w:p w14:paraId="1D53CE33" w14:textId="20A5B636" w:rsidR="00FB3B4C" w:rsidRPr="00C52237" w:rsidRDefault="00FB3B4C" w:rsidP="00FB3B4C">
      <w:pPr>
        <w:tabs>
          <w:tab w:val="left" w:pos="426"/>
        </w:tabs>
        <w:autoSpaceDE w:val="0"/>
        <w:spacing w:line="360" w:lineRule="auto"/>
        <w:ind w:firstLine="709"/>
        <w:jc w:val="both"/>
        <w:rPr>
          <w:rFonts w:ascii="Arial" w:hAnsi="Arial" w:cs="Arial"/>
          <w:b/>
          <w:bCs/>
          <w:sz w:val="20"/>
          <w:szCs w:val="20"/>
        </w:rPr>
      </w:pPr>
      <w:r w:rsidRPr="00C52237">
        <w:rPr>
          <w:rFonts w:ascii="Arial" w:hAnsi="Arial" w:cs="Arial"/>
          <w:b/>
          <w:bCs/>
          <w:sz w:val="20"/>
          <w:szCs w:val="20"/>
        </w:rPr>
        <w:t>VAT</w:t>
      </w:r>
      <w:r w:rsidR="00E66C1D">
        <w:rPr>
          <w:rFonts w:ascii="Arial" w:hAnsi="Arial" w:cs="Arial"/>
          <w:b/>
          <w:bCs/>
          <w:sz w:val="20"/>
          <w:szCs w:val="20"/>
        </w:rPr>
        <w:t xml:space="preserve">…. </w:t>
      </w:r>
      <w:r w:rsidRPr="00C52237">
        <w:rPr>
          <w:rFonts w:ascii="Arial" w:hAnsi="Arial" w:cs="Arial"/>
          <w:b/>
          <w:bCs/>
          <w:sz w:val="20"/>
          <w:szCs w:val="20"/>
        </w:rPr>
        <w:t>zł</w:t>
      </w:r>
    </w:p>
    <w:p w14:paraId="331A2D68" w14:textId="7B817037" w:rsidR="00FB3B4C" w:rsidRPr="00C52237" w:rsidRDefault="00FB3B4C" w:rsidP="00FB3B4C">
      <w:pPr>
        <w:tabs>
          <w:tab w:val="left" w:pos="426"/>
        </w:tabs>
        <w:autoSpaceDE w:val="0"/>
        <w:spacing w:line="360" w:lineRule="auto"/>
        <w:ind w:firstLine="709"/>
        <w:jc w:val="both"/>
        <w:rPr>
          <w:rFonts w:ascii="Arial" w:hAnsi="Arial" w:cs="Arial"/>
          <w:b/>
          <w:bCs/>
          <w:sz w:val="20"/>
          <w:szCs w:val="20"/>
        </w:rPr>
      </w:pPr>
      <w:r w:rsidRPr="00C52237">
        <w:rPr>
          <w:rFonts w:ascii="Arial" w:hAnsi="Arial" w:cs="Arial"/>
          <w:b/>
          <w:bCs/>
          <w:sz w:val="20"/>
          <w:szCs w:val="20"/>
        </w:rPr>
        <w:t>Wynagrodzenie całkowite brutto</w:t>
      </w:r>
      <w:r>
        <w:rPr>
          <w:rFonts w:ascii="Arial" w:hAnsi="Arial" w:cs="Arial"/>
          <w:b/>
          <w:bCs/>
          <w:sz w:val="20"/>
          <w:szCs w:val="20"/>
        </w:rPr>
        <w:t>:</w:t>
      </w:r>
      <w:r w:rsidRPr="00C52237">
        <w:rPr>
          <w:rFonts w:ascii="Arial" w:hAnsi="Arial" w:cs="Arial"/>
          <w:b/>
          <w:bCs/>
          <w:sz w:val="20"/>
          <w:szCs w:val="20"/>
        </w:rPr>
        <w:t xml:space="preserve"> </w:t>
      </w:r>
      <w:r w:rsidR="00E66C1D">
        <w:rPr>
          <w:rFonts w:ascii="Arial" w:hAnsi="Arial" w:cs="Arial"/>
          <w:b/>
          <w:bCs/>
          <w:sz w:val="20"/>
          <w:szCs w:val="20"/>
        </w:rPr>
        <w:t>…..</w:t>
      </w:r>
      <w:r w:rsidRPr="00C52237">
        <w:rPr>
          <w:rFonts w:ascii="Arial" w:hAnsi="Arial" w:cs="Arial"/>
          <w:b/>
          <w:bCs/>
          <w:sz w:val="20"/>
          <w:szCs w:val="20"/>
        </w:rPr>
        <w:t>zł</w:t>
      </w:r>
    </w:p>
    <w:p w14:paraId="0E4CAF13" w14:textId="7AED6BA6" w:rsidR="00FB3B4C" w:rsidRPr="00891144" w:rsidRDefault="00FB3B4C" w:rsidP="00FB3B4C">
      <w:pPr>
        <w:tabs>
          <w:tab w:val="left" w:pos="426"/>
        </w:tabs>
        <w:autoSpaceDE w:val="0"/>
        <w:spacing w:line="360" w:lineRule="auto"/>
        <w:ind w:left="708" w:firstLine="1"/>
        <w:jc w:val="both"/>
        <w:rPr>
          <w:rFonts w:ascii="Arial" w:hAnsi="Arial" w:cs="Arial"/>
          <w:b/>
          <w:bCs/>
          <w:sz w:val="20"/>
          <w:szCs w:val="20"/>
        </w:rPr>
      </w:pPr>
      <w:r w:rsidRPr="00C52237">
        <w:rPr>
          <w:rFonts w:ascii="Arial" w:hAnsi="Arial" w:cs="Arial"/>
          <w:sz w:val="20"/>
          <w:szCs w:val="20"/>
        </w:rPr>
        <w:t>Słownie:</w:t>
      </w:r>
      <w:r w:rsidR="00E66C1D">
        <w:rPr>
          <w:rFonts w:ascii="Arial" w:hAnsi="Arial" w:cs="Arial"/>
          <w:sz w:val="20"/>
          <w:szCs w:val="20"/>
        </w:rPr>
        <w:t>…..</w:t>
      </w:r>
      <w:r w:rsidRPr="00891144">
        <w:rPr>
          <w:rFonts w:ascii="Arial" w:hAnsi="Arial" w:cs="Arial"/>
          <w:b/>
          <w:bCs/>
          <w:sz w:val="20"/>
          <w:szCs w:val="20"/>
        </w:rPr>
        <w:t>.</w:t>
      </w:r>
    </w:p>
    <w:p w14:paraId="2EE51989" w14:textId="77777777" w:rsidR="00FB3B4C" w:rsidRPr="00662A44" w:rsidRDefault="00FB3B4C" w:rsidP="00FB3B4C">
      <w:pPr>
        <w:numPr>
          <w:ilvl w:val="0"/>
          <w:numId w:val="16"/>
        </w:numPr>
        <w:tabs>
          <w:tab w:val="left" w:pos="426"/>
        </w:tabs>
        <w:autoSpaceDE w:val="0"/>
        <w:spacing w:after="0" w:line="360" w:lineRule="auto"/>
        <w:jc w:val="both"/>
        <w:rPr>
          <w:rFonts w:ascii="Arial" w:hAnsi="Arial" w:cs="Arial"/>
          <w:sz w:val="20"/>
          <w:szCs w:val="20"/>
        </w:rPr>
      </w:pPr>
      <w:r w:rsidRPr="00C52237">
        <w:rPr>
          <w:rFonts w:ascii="Arial" w:hAnsi="Arial" w:cs="Arial"/>
          <w:sz w:val="20"/>
          <w:szCs w:val="20"/>
        </w:rPr>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t>
      </w:r>
      <w:r w:rsidRPr="00C52237">
        <w:rPr>
          <w:rFonts w:ascii="Arial" w:hAnsi="Arial" w:cs="Arial"/>
          <w:sz w:val="20"/>
          <w:szCs w:val="20"/>
        </w:rPr>
        <w:lastRenderedPageBreak/>
        <w:t>wynagrodzenia ryczałtowego określonego w ust. 1 niniejszego paragrafu. Strony niniejszej umowy nie mogą zmienić ceny wykonania zamówienia przedstawionej w ust. 1.</w:t>
      </w:r>
      <w:r>
        <w:rPr>
          <w:rFonts w:ascii="Arial" w:hAnsi="Arial" w:cs="Arial"/>
          <w:sz w:val="20"/>
          <w:szCs w:val="20"/>
        </w:rPr>
        <w:br/>
      </w:r>
    </w:p>
    <w:p w14:paraId="26116800" w14:textId="6FBE4F56" w:rsidR="00FB3B4C" w:rsidRDefault="00FB3B4C" w:rsidP="00FB3B4C">
      <w:pPr>
        <w:pStyle w:val="Tekstpodstawowywcity"/>
        <w:numPr>
          <w:ilvl w:val="0"/>
          <w:numId w:val="16"/>
        </w:numPr>
        <w:spacing w:line="360" w:lineRule="auto"/>
        <w:ind w:right="22"/>
        <w:jc w:val="both"/>
        <w:rPr>
          <w:rFonts w:ascii="Arial" w:hAnsi="Arial" w:cs="Arial"/>
          <w:sz w:val="20"/>
          <w:szCs w:val="20"/>
        </w:rPr>
      </w:pPr>
      <w:r w:rsidRPr="00C52237">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C52237">
        <w:rPr>
          <w:rFonts w:ascii="Arial" w:hAnsi="Arial" w:cs="Arial"/>
          <w:sz w:val="20"/>
          <w:szCs w:val="20"/>
        </w:rPr>
        <w:t xml:space="preserve"> Cena oferty winna uwzględniać wszystkie wymagania SWZ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72F6867B" w14:textId="77777777" w:rsidR="00493CBA" w:rsidRPr="00C52237" w:rsidRDefault="00493CBA" w:rsidP="00493CBA">
      <w:pPr>
        <w:pStyle w:val="Tekstpodstawowywcity"/>
        <w:spacing w:line="360" w:lineRule="auto"/>
        <w:ind w:left="720" w:right="22"/>
        <w:jc w:val="both"/>
        <w:rPr>
          <w:rFonts w:ascii="Arial" w:hAnsi="Arial" w:cs="Arial"/>
          <w:sz w:val="20"/>
          <w:szCs w:val="20"/>
        </w:rPr>
      </w:pPr>
    </w:p>
    <w:p w14:paraId="619EB7DC" w14:textId="77777777" w:rsidR="00FB3B4C" w:rsidRPr="00C52237" w:rsidRDefault="00FB3B4C" w:rsidP="00FB3B4C">
      <w:pPr>
        <w:pStyle w:val="Tekstpodstawowywcity"/>
        <w:numPr>
          <w:ilvl w:val="0"/>
          <w:numId w:val="16"/>
        </w:numPr>
        <w:tabs>
          <w:tab w:val="clear" w:pos="720"/>
          <w:tab w:val="num" w:pos="567"/>
        </w:tabs>
        <w:spacing w:line="360" w:lineRule="auto"/>
        <w:ind w:left="567" w:right="22" w:hanging="387"/>
        <w:jc w:val="both"/>
        <w:rPr>
          <w:rFonts w:ascii="Arial" w:hAnsi="Arial" w:cs="Arial"/>
          <w:sz w:val="20"/>
          <w:szCs w:val="20"/>
        </w:rPr>
      </w:pPr>
      <w:r w:rsidRPr="00C52237">
        <w:rPr>
          <w:rFonts w:ascii="Arial" w:hAnsi="Arial" w:cs="Arial"/>
          <w:sz w:val="20"/>
          <w:szCs w:val="20"/>
        </w:rPr>
        <w:t>W razie stwierdzenia</w:t>
      </w:r>
      <w:r w:rsidRPr="00C52237">
        <w:rPr>
          <w:rFonts w:ascii="Arial" w:hAnsi="Arial" w:cs="Arial"/>
          <w:sz w:val="20"/>
          <w:szCs w:val="20"/>
          <w:lang w:val="pl-PL"/>
        </w:rPr>
        <w:t xml:space="preserve"> </w:t>
      </w:r>
      <w:r w:rsidRPr="00C52237">
        <w:rPr>
          <w:rFonts w:ascii="Arial" w:hAnsi="Arial" w:cs="Arial"/>
          <w:sz w:val="20"/>
          <w:szCs w:val="20"/>
        </w:rPr>
        <w:t>konieczności wykonania robót</w:t>
      </w:r>
      <w:r w:rsidRPr="00C52237">
        <w:rPr>
          <w:rFonts w:ascii="Arial" w:hAnsi="Arial" w:cs="Arial"/>
          <w:color w:val="984806"/>
          <w:sz w:val="20"/>
          <w:szCs w:val="20"/>
        </w:rPr>
        <w:t xml:space="preserve"> </w:t>
      </w:r>
      <w:r w:rsidRPr="00C52237">
        <w:rPr>
          <w:rFonts w:ascii="Arial" w:hAnsi="Arial" w:cs="Arial"/>
          <w:sz w:val="20"/>
          <w:szCs w:val="20"/>
        </w:rPr>
        <w:t xml:space="preserve">dodatkowych nie objętych niniejszą umową, w szczególności nie ujętych w </w:t>
      </w:r>
      <w:r w:rsidRPr="00C52237">
        <w:rPr>
          <w:rFonts w:ascii="Arial" w:hAnsi="Arial" w:cs="Arial"/>
          <w:sz w:val="20"/>
          <w:szCs w:val="20"/>
          <w:lang w:val="pl-PL"/>
        </w:rPr>
        <w:t>dokumentacji przetargowej (SWZ, ogłoszenie, wyjaśnienia i zmiany treści SIWZ, Projekty budowlano-wykonawcze</w:t>
      </w:r>
      <w:r w:rsidRPr="00C52237">
        <w:rPr>
          <w:rFonts w:ascii="Arial" w:hAnsi="Arial" w:cs="Arial"/>
          <w:sz w:val="20"/>
          <w:szCs w:val="20"/>
        </w:rPr>
        <w:t>,</w:t>
      </w:r>
      <w:r w:rsidRPr="00C52237">
        <w:rPr>
          <w:rFonts w:ascii="Arial" w:hAnsi="Arial" w:cs="Arial"/>
          <w:sz w:val="20"/>
          <w:szCs w:val="20"/>
          <w:lang w:val="pl-PL"/>
        </w:rPr>
        <w:t xml:space="preserve"> STWIORB,)</w:t>
      </w:r>
      <w:r w:rsidRPr="00C52237">
        <w:rPr>
          <w:rFonts w:ascii="Arial" w:hAnsi="Arial" w:cs="Arial"/>
          <w:sz w:val="20"/>
          <w:szCs w:val="20"/>
        </w:rPr>
        <w:t xml:space="preserve"> ofer</w:t>
      </w:r>
      <w:r w:rsidRPr="00C52237">
        <w:rPr>
          <w:rFonts w:ascii="Arial" w:hAnsi="Arial" w:cs="Arial"/>
          <w:sz w:val="20"/>
          <w:szCs w:val="20"/>
          <w:lang w:val="pl-PL"/>
        </w:rPr>
        <w:t>cie</w:t>
      </w:r>
      <w:r w:rsidRPr="00C52237">
        <w:rPr>
          <w:rFonts w:ascii="Arial" w:hAnsi="Arial" w:cs="Arial"/>
          <w:sz w:val="20"/>
          <w:szCs w:val="20"/>
        </w:rPr>
        <w:t xml:space="preserve"> Wykonawcy, kosztorys</w:t>
      </w:r>
      <w:r w:rsidRPr="00C52237">
        <w:rPr>
          <w:rFonts w:ascii="Arial" w:hAnsi="Arial" w:cs="Arial"/>
          <w:sz w:val="20"/>
          <w:szCs w:val="20"/>
          <w:lang w:val="pl-PL"/>
        </w:rPr>
        <w:t>ie</w:t>
      </w:r>
      <w:r w:rsidRPr="00C52237">
        <w:rPr>
          <w:rFonts w:ascii="Arial" w:hAnsi="Arial" w:cs="Arial"/>
          <w:sz w:val="20"/>
          <w:szCs w:val="20"/>
        </w:rPr>
        <w:t xml:space="preserve"> ofertowy</w:t>
      </w:r>
      <w:r w:rsidRPr="00C52237">
        <w:rPr>
          <w:rFonts w:ascii="Arial" w:hAnsi="Arial" w:cs="Arial"/>
          <w:sz w:val="20"/>
          <w:szCs w:val="20"/>
          <w:lang w:val="pl-PL"/>
        </w:rPr>
        <w:t xml:space="preserve">m </w:t>
      </w:r>
      <w:r w:rsidRPr="00C52237">
        <w:rPr>
          <w:rFonts w:ascii="Arial" w:hAnsi="Arial" w:cs="Arial"/>
          <w:sz w:val="20"/>
          <w:szCs w:val="20"/>
        </w:rPr>
        <w:t>a które są konieczne do realizacji przedmiotu umowy</w:t>
      </w:r>
    </w:p>
    <w:p w14:paraId="21005BC0" w14:textId="77777777" w:rsidR="00FB3B4C" w:rsidRPr="00C52237" w:rsidRDefault="00FB3B4C" w:rsidP="00FB3B4C">
      <w:pPr>
        <w:pStyle w:val="Tekstpodstawowywcity"/>
        <w:spacing w:line="360" w:lineRule="auto"/>
        <w:ind w:left="240" w:right="22"/>
        <w:jc w:val="both"/>
        <w:rPr>
          <w:rFonts w:ascii="Arial" w:hAnsi="Arial" w:cs="Arial"/>
          <w:sz w:val="20"/>
          <w:szCs w:val="20"/>
        </w:rPr>
      </w:pPr>
      <w:r w:rsidRPr="00C52237">
        <w:rPr>
          <w:rFonts w:ascii="Arial" w:hAnsi="Arial" w:cs="Arial"/>
          <w:sz w:val="20"/>
          <w:szCs w:val="20"/>
        </w:rPr>
        <w:t xml:space="preserve">Wykonawca jest zobowiązany: </w:t>
      </w:r>
    </w:p>
    <w:p w14:paraId="25CC8CA6" w14:textId="77777777" w:rsidR="00FB3B4C" w:rsidRPr="00C52237" w:rsidRDefault="00FB3B4C" w:rsidP="00FB3B4C">
      <w:pPr>
        <w:pStyle w:val="Styl"/>
        <w:numPr>
          <w:ilvl w:val="0"/>
          <w:numId w:val="38"/>
        </w:numPr>
        <w:tabs>
          <w:tab w:val="clear" w:pos="1918"/>
        </w:tabs>
        <w:spacing w:line="360" w:lineRule="auto"/>
        <w:ind w:left="709" w:right="10" w:hanging="218"/>
        <w:rPr>
          <w:rFonts w:ascii="Arial" w:eastAsia="Times New Roman" w:hAnsi="Arial" w:cs="Arial"/>
          <w:sz w:val="20"/>
          <w:szCs w:val="20"/>
          <w:lang w:eastAsia="pl-PL"/>
        </w:rPr>
      </w:pPr>
      <w:r w:rsidRPr="00C52237">
        <w:rPr>
          <w:rFonts w:ascii="Arial" w:eastAsia="Times New Roman" w:hAnsi="Arial" w:cs="Arial"/>
          <w:sz w:val="20"/>
          <w:szCs w:val="20"/>
          <w:lang w:eastAsia="pl-PL"/>
        </w:rPr>
        <w:t xml:space="preserve">powiadomić o tym fakcie Zamawiającego </w:t>
      </w:r>
    </w:p>
    <w:p w14:paraId="333C831D" w14:textId="77777777" w:rsidR="00FB3B4C" w:rsidRPr="00C52237" w:rsidRDefault="00FB3B4C" w:rsidP="00FB3B4C">
      <w:pPr>
        <w:pStyle w:val="Styl"/>
        <w:numPr>
          <w:ilvl w:val="0"/>
          <w:numId w:val="38"/>
        </w:numPr>
        <w:tabs>
          <w:tab w:val="clear" w:pos="1918"/>
        </w:tabs>
        <w:spacing w:line="360" w:lineRule="auto"/>
        <w:ind w:left="709" w:right="10" w:hanging="218"/>
        <w:jc w:val="both"/>
        <w:rPr>
          <w:rFonts w:ascii="Arial" w:eastAsia="Times New Roman" w:hAnsi="Arial" w:cs="Arial"/>
          <w:sz w:val="20"/>
          <w:szCs w:val="20"/>
          <w:lang w:eastAsia="pl-PL"/>
        </w:rPr>
      </w:pPr>
      <w:r w:rsidRPr="00C52237">
        <w:rPr>
          <w:rFonts w:ascii="Arial" w:eastAsia="Times New Roman" w:hAnsi="Arial" w:cs="Arial"/>
          <w:sz w:val="20"/>
          <w:szCs w:val="20"/>
          <w:lang w:eastAsia="pl-PL"/>
        </w:rPr>
        <w:t>przedłożyć obmiar robót potwierdzony przez Inspektora nadzoru</w:t>
      </w:r>
    </w:p>
    <w:p w14:paraId="337EBBF7" w14:textId="77777777" w:rsidR="00FB3B4C" w:rsidRPr="00C52237" w:rsidRDefault="00FB3B4C" w:rsidP="00FB3B4C">
      <w:pPr>
        <w:pStyle w:val="Styl"/>
        <w:numPr>
          <w:ilvl w:val="0"/>
          <w:numId w:val="38"/>
        </w:numPr>
        <w:tabs>
          <w:tab w:val="clear" w:pos="1918"/>
        </w:tabs>
        <w:spacing w:line="360" w:lineRule="auto"/>
        <w:ind w:left="709" w:right="10" w:hanging="218"/>
        <w:jc w:val="both"/>
        <w:rPr>
          <w:rFonts w:ascii="Arial" w:eastAsia="Times New Roman" w:hAnsi="Arial" w:cs="Arial"/>
          <w:sz w:val="20"/>
          <w:szCs w:val="20"/>
          <w:lang w:eastAsia="pl-PL"/>
        </w:rPr>
      </w:pPr>
      <w:r w:rsidRPr="00C52237">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1FFDB0B3" w14:textId="769220C7" w:rsidR="00FB3B4C" w:rsidRDefault="00FB3B4C" w:rsidP="00FB3B4C">
      <w:pPr>
        <w:pStyle w:val="Tekstpodstawowywcity"/>
        <w:spacing w:line="360" w:lineRule="auto"/>
        <w:ind w:left="567" w:right="22"/>
        <w:jc w:val="both"/>
        <w:rPr>
          <w:rFonts w:ascii="Arial" w:hAnsi="Arial" w:cs="Arial"/>
          <w:sz w:val="20"/>
          <w:szCs w:val="20"/>
        </w:rPr>
      </w:pPr>
      <w:r w:rsidRPr="00C52237">
        <w:rPr>
          <w:rFonts w:ascii="Arial" w:hAnsi="Arial" w:cs="Arial"/>
          <w:sz w:val="20"/>
          <w:szCs w:val="20"/>
        </w:rPr>
        <w:t xml:space="preserve">- dostarczyć Zamawiającemu do zatwierdzenia protokół konieczności podpisany przez </w:t>
      </w:r>
      <w:r w:rsidRPr="00C52237">
        <w:rPr>
          <w:rFonts w:ascii="Arial" w:hAnsi="Arial" w:cs="Arial"/>
          <w:sz w:val="20"/>
          <w:szCs w:val="20"/>
          <w:lang w:val="pl-PL"/>
        </w:rPr>
        <w:t>K</w:t>
      </w:r>
      <w:proofErr w:type="spellStart"/>
      <w:r w:rsidRPr="00C52237">
        <w:rPr>
          <w:rFonts w:ascii="Arial" w:hAnsi="Arial" w:cs="Arial"/>
          <w:sz w:val="20"/>
          <w:szCs w:val="20"/>
        </w:rPr>
        <w:t>ierownika</w:t>
      </w:r>
      <w:proofErr w:type="spellEnd"/>
      <w:r w:rsidRPr="00C52237">
        <w:rPr>
          <w:rFonts w:ascii="Arial" w:hAnsi="Arial" w:cs="Arial"/>
          <w:sz w:val="20"/>
          <w:szCs w:val="20"/>
        </w:rPr>
        <w:t xml:space="preserve"> budowy/ </w:t>
      </w:r>
      <w:r w:rsidRPr="00C52237">
        <w:rPr>
          <w:rFonts w:ascii="Arial" w:hAnsi="Arial" w:cs="Arial"/>
          <w:sz w:val="20"/>
          <w:szCs w:val="20"/>
          <w:lang w:val="pl-PL"/>
        </w:rPr>
        <w:t>K</w:t>
      </w:r>
      <w:proofErr w:type="spellStart"/>
      <w:r w:rsidRPr="00C52237">
        <w:rPr>
          <w:rFonts w:ascii="Arial" w:hAnsi="Arial" w:cs="Arial"/>
          <w:sz w:val="20"/>
          <w:szCs w:val="20"/>
        </w:rPr>
        <w:t>ierownika</w:t>
      </w:r>
      <w:proofErr w:type="spellEnd"/>
      <w:r w:rsidRPr="00C52237">
        <w:rPr>
          <w:rFonts w:ascii="Arial" w:hAnsi="Arial" w:cs="Arial"/>
          <w:sz w:val="20"/>
          <w:szCs w:val="20"/>
        </w:rPr>
        <w:t xml:space="preserve"> robót</w:t>
      </w:r>
      <w:r w:rsidRPr="00C52237">
        <w:rPr>
          <w:rFonts w:ascii="Arial" w:hAnsi="Arial" w:cs="Arial"/>
          <w:sz w:val="20"/>
          <w:szCs w:val="20"/>
          <w:lang w:val="pl-PL"/>
        </w:rPr>
        <w:t xml:space="preserve"> i</w:t>
      </w:r>
      <w:r w:rsidRPr="00C52237">
        <w:rPr>
          <w:rFonts w:ascii="Arial" w:hAnsi="Arial" w:cs="Arial"/>
          <w:sz w:val="20"/>
          <w:szCs w:val="20"/>
        </w:rPr>
        <w:t xml:space="preserve"> Nadzór Inwestorski </w:t>
      </w:r>
    </w:p>
    <w:p w14:paraId="5F007B7C" w14:textId="77777777" w:rsidR="00493CBA" w:rsidRPr="00C52237" w:rsidRDefault="00493CBA" w:rsidP="00FB3B4C">
      <w:pPr>
        <w:pStyle w:val="Tekstpodstawowywcity"/>
        <w:spacing w:line="360" w:lineRule="auto"/>
        <w:ind w:left="567" w:right="22"/>
        <w:jc w:val="both"/>
        <w:rPr>
          <w:rFonts w:ascii="Arial" w:hAnsi="Arial" w:cs="Arial"/>
          <w:sz w:val="20"/>
          <w:szCs w:val="20"/>
        </w:rPr>
      </w:pPr>
    </w:p>
    <w:p w14:paraId="62707ED1" w14:textId="77777777" w:rsidR="00FB3B4C" w:rsidRPr="00C52237" w:rsidRDefault="00FB3B4C" w:rsidP="00FB3B4C">
      <w:pPr>
        <w:pStyle w:val="Tekstpodstawowywcity"/>
        <w:numPr>
          <w:ilvl w:val="0"/>
          <w:numId w:val="16"/>
        </w:numPr>
        <w:spacing w:line="360" w:lineRule="auto"/>
        <w:ind w:right="22"/>
        <w:jc w:val="both"/>
        <w:rPr>
          <w:rFonts w:ascii="Arial" w:hAnsi="Arial" w:cs="Arial"/>
          <w:sz w:val="20"/>
          <w:szCs w:val="20"/>
        </w:rPr>
      </w:pPr>
      <w:r w:rsidRPr="00C52237">
        <w:rPr>
          <w:rFonts w:ascii="Arial" w:hAnsi="Arial" w:cs="Arial"/>
          <w:sz w:val="20"/>
          <w:szCs w:val="20"/>
        </w:rPr>
        <w:t>Podstawą wszczęcia procedury zlecenia robót dodatkowych</w:t>
      </w:r>
      <w:r>
        <w:rPr>
          <w:rFonts w:ascii="Arial" w:hAnsi="Arial" w:cs="Arial"/>
          <w:sz w:val="20"/>
          <w:szCs w:val="20"/>
          <w:lang w:val="pl-PL"/>
        </w:rPr>
        <w:t>,</w:t>
      </w:r>
      <w:r w:rsidRPr="00C52237">
        <w:rPr>
          <w:rFonts w:ascii="Arial" w:hAnsi="Arial" w:cs="Arial"/>
          <w:sz w:val="20"/>
          <w:szCs w:val="20"/>
        </w:rPr>
        <w:t xml:space="preserve">  na podstawie odrębnej umowy są:</w:t>
      </w:r>
    </w:p>
    <w:p w14:paraId="10BE162F" w14:textId="77777777" w:rsidR="00FB3B4C" w:rsidRPr="00C52237" w:rsidRDefault="00FB3B4C" w:rsidP="00FB3B4C">
      <w:pPr>
        <w:pStyle w:val="Tekstpodstawowywcity"/>
        <w:numPr>
          <w:ilvl w:val="0"/>
          <w:numId w:val="67"/>
        </w:numPr>
        <w:spacing w:line="360" w:lineRule="auto"/>
        <w:ind w:right="22"/>
        <w:jc w:val="both"/>
        <w:rPr>
          <w:rFonts w:ascii="Arial" w:hAnsi="Arial" w:cs="Arial"/>
          <w:sz w:val="20"/>
          <w:szCs w:val="20"/>
        </w:rPr>
      </w:pPr>
      <w:r w:rsidRPr="00C52237">
        <w:rPr>
          <w:rFonts w:ascii="Arial" w:hAnsi="Arial" w:cs="Arial"/>
          <w:sz w:val="20"/>
          <w:szCs w:val="20"/>
        </w:rPr>
        <w:t>dostarczony Zamawiającemu do zatwierdzenia protokół konieczności podpisany przez kierownika budowy i kierownika robót branżowych</w:t>
      </w:r>
      <w:r w:rsidRPr="00C52237">
        <w:rPr>
          <w:rFonts w:ascii="Arial" w:hAnsi="Arial" w:cs="Arial"/>
          <w:sz w:val="20"/>
          <w:szCs w:val="20"/>
          <w:lang w:val="pl-PL"/>
        </w:rPr>
        <w:t xml:space="preserve"> i</w:t>
      </w:r>
      <w:r w:rsidRPr="00C52237">
        <w:rPr>
          <w:rFonts w:ascii="Arial" w:hAnsi="Arial" w:cs="Arial"/>
          <w:sz w:val="20"/>
          <w:szCs w:val="20"/>
        </w:rPr>
        <w:t xml:space="preserve"> Inspektor</w:t>
      </w:r>
      <w:r w:rsidRPr="00C52237">
        <w:rPr>
          <w:rFonts w:ascii="Arial" w:hAnsi="Arial" w:cs="Arial"/>
          <w:sz w:val="20"/>
          <w:szCs w:val="20"/>
          <w:lang w:val="pl-PL"/>
        </w:rPr>
        <w:t>a</w:t>
      </w:r>
      <w:r w:rsidRPr="00C52237">
        <w:rPr>
          <w:rFonts w:ascii="Arial" w:hAnsi="Arial" w:cs="Arial"/>
          <w:sz w:val="20"/>
          <w:szCs w:val="20"/>
        </w:rPr>
        <w:t xml:space="preserve"> Nadzoru inwestorskiego</w:t>
      </w:r>
      <w:r w:rsidRPr="00C52237">
        <w:rPr>
          <w:rFonts w:ascii="Arial" w:hAnsi="Arial" w:cs="Arial"/>
          <w:sz w:val="20"/>
          <w:szCs w:val="20"/>
          <w:lang w:val="pl-PL"/>
        </w:rPr>
        <w:t xml:space="preserve"> </w:t>
      </w:r>
    </w:p>
    <w:p w14:paraId="6765BF05" w14:textId="77777777" w:rsidR="00FB3B4C" w:rsidRPr="00C52237" w:rsidRDefault="00FB3B4C" w:rsidP="00FB3B4C">
      <w:pPr>
        <w:pStyle w:val="Tekstpodstawowywcity"/>
        <w:numPr>
          <w:ilvl w:val="0"/>
          <w:numId w:val="67"/>
        </w:numPr>
        <w:spacing w:line="360" w:lineRule="auto"/>
        <w:ind w:right="22"/>
        <w:jc w:val="both"/>
        <w:rPr>
          <w:rFonts w:ascii="Arial" w:hAnsi="Arial" w:cs="Arial"/>
          <w:sz w:val="20"/>
          <w:szCs w:val="20"/>
        </w:rPr>
      </w:pPr>
      <w:r w:rsidRPr="00C52237">
        <w:rPr>
          <w:rFonts w:ascii="Arial" w:hAnsi="Arial" w:cs="Arial"/>
          <w:sz w:val="20"/>
          <w:szCs w:val="20"/>
        </w:rPr>
        <w:t>przedmiar robót uzgodniony między Wykonawcą a Inspektorem Nadzoru Inwestorskiego</w:t>
      </w:r>
    </w:p>
    <w:p w14:paraId="455E1AA0" w14:textId="5A7BB856" w:rsidR="00FB3B4C" w:rsidRPr="00493CBA" w:rsidRDefault="00FB3B4C" w:rsidP="00FB3B4C">
      <w:pPr>
        <w:pStyle w:val="Tekstpodstawowywcity"/>
        <w:numPr>
          <w:ilvl w:val="0"/>
          <w:numId w:val="67"/>
        </w:numPr>
        <w:spacing w:line="360" w:lineRule="auto"/>
        <w:ind w:right="22"/>
        <w:jc w:val="both"/>
        <w:rPr>
          <w:rFonts w:ascii="Arial" w:hAnsi="Arial" w:cs="Arial"/>
          <w:sz w:val="20"/>
          <w:szCs w:val="20"/>
        </w:rPr>
      </w:pPr>
      <w:r w:rsidRPr="00C52237">
        <w:rPr>
          <w:rFonts w:ascii="Arial" w:hAnsi="Arial" w:cs="Arial"/>
          <w:sz w:val="20"/>
          <w:szCs w:val="20"/>
        </w:rPr>
        <w:t>kosztorys inwestorski opracowany przez Nadzór Inwestorski na podstawie w/w przedmiaru robót na zasadach określonych w niniejszej umowie</w:t>
      </w:r>
      <w:r w:rsidR="00493CBA">
        <w:rPr>
          <w:rFonts w:ascii="Arial" w:hAnsi="Arial" w:cs="Arial"/>
          <w:sz w:val="20"/>
          <w:szCs w:val="20"/>
          <w:lang w:val="pl-PL"/>
        </w:rPr>
        <w:t>.</w:t>
      </w:r>
    </w:p>
    <w:p w14:paraId="575BB24D" w14:textId="77777777" w:rsidR="00493CBA" w:rsidRPr="00C52237" w:rsidRDefault="00493CBA" w:rsidP="00493CBA">
      <w:pPr>
        <w:pStyle w:val="Tekstpodstawowywcity"/>
        <w:spacing w:line="360" w:lineRule="auto"/>
        <w:ind w:left="0" w:right="22"/>
        <w:jc w:val="both"/>
        <w:rPr>
          <w:rFonts w:ascii="Arial" w:hAnsi="Arial" w:cs="Arial"/>
          <w:sz w:val="20"/>
          <w:szCs w:val="20"/>
        </w:rPr>
      </w:pPr>
    </w:p>
    <w:p w14:paraId="463056F9" w14:textId="73D425DC" w:rsidR="00FB3B4C" w:rsidRDefault="00FB3B4C" w:rsidP="00FB3B4C">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 xml:space="preserve">Wynagrodzenie za wykonanie robót dodatkowych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w:t>
      </w:r>
      <w:r w:rsidRPr="00C52237">
        <w:rPr>
          <w:rFonts w:ascii="Arial" w:hAnsi="Arial" w:cs="Arial"/>
          <w:sz w:val="20"/>
          <w:szCs w:val="20"/>
        </w:rPr>
        <w:lastRenderedPageBreak/>
        <w:t xml:space="preserve">cenach materiałów podanych w zeszycie </w:t>
      </w:r>
      <w:proofErr w:type="spellStart"/>
      <w:r w:rsidRPr="00C52237">
        <w:rPr>
          <w:rFonts w:ascii="Arial" w:hAnsi="Arial" w:cs="Arial"/>
          <w:sz w:val="20"/>
          <w:szCs w:val="20"/>
        </w:rPr>
        <w:t>Sekocenbud</w:t>
      </w:r>
      <w:proofErr w:type="spellEnd"/>
      <w:r w:rsidRPr="00C52237">
        <w:rPr>
          <w:rFonts w:ascii="Arial" w:hAnsi="Arial" w:cs="Arial"/>
          <w:sz w:val="20"/>
          <w:szCs w:val="20"/>
        </w:rPr>
        <w:t xml:space="preserve"> </w:t>
      </w:r>
      <w:r w:rsidRPr="00C52237">
        <w:rPr>
          <w:rFonts w:ascii="Arial" w:hAnsi="Arial" w:cs="Arial"/>
          <w:color w:val="FF0000"/>
          <w:sz w:val="20"/>
          <w:szCs w:val="20"/>
        </w:rPr>
        <w:t xml:space="preserve"> </w:t>
      </w:r>
      <w:r w:rsidRPr="00C52237">
        <w:rPr>
          <w:rFonts w:ascii="Arial" w:hAnsi="Arial" w:cs="Arial"/>
          <w:sz w:val="20"/>
          <w:szCs w:val="20"/>
        </w:rPr>
        <w:t>dla województwa śląskiego lub średnich cenach rynkowych.</w:t>
      </w:r>
    </w:p>
    <w:p w14:paraId="2CBD6CB9" w14:textId="77777777" w:rsidR="00493CBA" w:rsidRPr="00C52237" w:rsidRDefault="00493CBA" w:rsidP="00493CBA">
      <w:pPr>
        <w:pStyle w:val="Tekstpodstawowywcity"/>
        <w:spacing w:line="360" w:lineRule="auto"/>
        <w:ind w:left="567" w:right="22"/>
        <w:jc w:val="both"/>
        <w:rPr>
          <w:rFonts w:ascii="Arial" w:hAnsi="Arial" w:cs="Arial"/>
          <w:sz w:val="20"/>
          <w:szCs w:val="20"/>
        </w:rPr>
      </w:pPr>
    </w:p>
    <w:p w14:paraId="4785690C" w14:textId="7A00BC29" w:rsidR="00FB3B4C" w:rsidRDefault="00FB3B4C" w:rsidP="00FB3B4C">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W przypadku robót opisanych w ust.</w:t>
      </w:r>
      <w:r w:rsidRPr="00C52237">
        <w:rPr>
          <w:rFonts w:ascii="Arial" w:hAnsi="Arial" w:cs="Arial"/>
          <w:sz w:val="20"/>
          <w:szCs w:val="20"/>
          <w:lang w:val="pl-PL"/>
        </w:rPr>
        <w:t>4</w:t>
      </w:r>
      <w:r w:rsidRPr="00C52237">
        <w:rPr>
          <w:rFonts w:ascii="Arial" w:hAnsi="Arial" w:cs="Arial"/>
          <w:sz w:val="20"/>
          <w:szCs w:val="20"/>
        </w:rPr>
        <w:t>, gdy koszt ich wykonania przekroczy 50% wartości umowy podstawowej lub w przypadku braku porozumienia między Wykonawcą a Zamawiającym</w:t>
      </w:r>
      <w:r w:rsidRPr="00C52237">
        <w:rPr>
          <w:rFonts w:ascii="Arial" w:hAnsi="Arial" w:cs="Arial"/>
          <w:sz w:val="20"/>
          <w:szCs w:val="20"/>
          <w:lang w:val="pl-PL"/>
        </w:rPr>
        <w:t>,</w:t>
      </w:r>
      <w:r w:rsidRPr="00C52237">
        <w:rPr>
          <w:rFonts w:ascii="Arial" w:hAnsi="Arial" w:cs="Arial"/>
          <w:sz w:val="20"/>
          <w:szCs w:val="20"/>
        </w:rPr>
        <w:t xml:space="preserve"> Zamawiający zleci wykonanie w/w zakresu podmiotowi trzeciemu z zachowaniem trybów określonych w ustawie PZP.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093F71A0" w14:textId="77777777" w:rsidR="00493CBA" w:rsidRPr="00C52237" w:rsidRDefault="00493CBA" w:rsidP="00493CBA">
      <w:pPr>
        <w:pStyle w:val="Tekstpodstawowywcity"/>
        <w:spacing w:line="360" w:lineRule="auto"/>
        <w:ind w:left="0" w:right="22"/>
        <w:jc w:val="both"/>
        <w:rPr>
          <w:rFonts w:ascii="Arial" w:hAnsi="Arial" w:cs="Arial"/>
          <w:sz w:val="20"/>
          <w:szCs w:val="20"/>
        </w:rPr>
      </w:pPr>
    </w:p>
    <w:p w14:paraId="641BBBFC" w14:textId="51BD737A" w:rsidR="00FB3B4C" w:rsidRDefault="00FB3B4C" w:rsidP="00FB3B4C">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W przypadku gdy inwestycja jest dofinansowana ze źródeł zewnętrznych a opóźnienie terminu wykonania zadania spowodowane brakiem porozumienia z Wykonawcą będzie skutkowało utratą dofinansowania to Wykonawca będzie obowiązany do pokrycia wysokości owego dofinansowania.</w:t>
      </w:r>
    </w:p>
    <w:p w14:paraId="6C03FE49" w14:textId="77777777" w:rsidR="00493CBA" w:rsidRPr="00C52237" w:rsidRDefault="00493CBA" w:rsidP="00493CBA">
      <w:pPr>
        <w:pStyle w:val="Tekstpodstawowywcity"/>
        <w:spacing w:line="360" w:lineRule="auto"/>
        <w:ind w:left="0" w:right="22"/>
        <w:jc w:val="both"/>
        <w:rPr>
          <w:rFonts w:ascii="Arial" w:hAnsi="Arial" w:cs="Arial"/>
          <w:sz w:val="20"/>
          <w:szCs w:val="20"/>
        </w:rPr>
      </w:pPr>
    </w:p>
    <w:p w14:paraId="1707AF75" w14:textId="4431883B" w:rsidR="00FB3B4C" w:rsidRDefault="00FB3B4C" w:rsidP="00FB3B4C">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 xml:space="preserve">Zamawiający zastrzega sobie prawo wyboru koloru i detali materiałów wykończeniowych o parametrach zgodnych z dokumentacją. </w:t>
      </w:r>
    </w:p>
    <w:p w14:paraId="3B442AA8" w14:textId="77777777" w:rsidR="00493CBA" w:rsidRPr="00C52237" w:rsidRDefault="00493CBA" w:rsidP="00493CBA">
      <w:pPr>
        <w:pStyle w:val="Tekstpodstawowywcity"/>
        <w:spacing w:line="360" w:lineRule="auto"/>
        <w:ind w:left="0" w:right="22"/>
        <w:jc w:val="both"/>
        <w:rPr>
          <w:rFonts w:ascii="Arial" w:hAnsi="Arial" w:cs="Arial"/>
          <w:sz w:val="20"/>
          <w:szCs w:val="20"/>
        </w:rPr>
      </w:pPr>
    </w:p>
    <w:p w14:paraId="1CE2C71D" w14:textId="77777777" w:rsidR="00FB3B4C" w:rsidRPr="00C52237" w:rsidRDefault="00FB3B4C" w:rsidP="00FB3B4C">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 xml:space="preserve">Zamawiający przewiduje możliwość </w:t>
      </w:r>
      <w:r>
        <w:rPr>
          <w:rFonts w:ascii="Arial" w:hAnsi="Arial" w:cs="Arial"/>
          <w:sz w:val="20"/>
          <w:szCs w:val="20"/>
          <w:lang w:val="pl-PL"/>
        </w:rPr>
        <w:t>zmiany</w:t>
      </w:r>
      <w:r w:rsidRPr="00C52237">
        <w:rPr>
          <w:rFonts w:ascii="Arial" w:hAnsi="Arial" w:cs="Arial"/>
          <w:sz w:val="20"/>
          <w:szCs w:val="20"/>
          <w:lang w:val="pl-PL"/>
        </w:rPr>
        <w:t xml:space="preserve"> kwoty umowy określonej w ust. 1 na zasadach określonych w </w:t>
      </w:r>
      <w:r w:rsidRPr="00C52237">
        <w:rPr>
          <w:rFonts w:ascii="Arial" w:hAnsi="Arial" w:cs="Arial"/>
          <w:b/>
          <w:bCs/>
          <w:sz w:val="20"/>
          <w:szCs w:val="20"/>
        </w:rPr>
        <w:t>§ 15</w:t>
      </w:r>
      <w:r w:rsidRPr="00C52237">
        <w:rPr>
          <w:rFonts w:ascii="Arial" w:hAnsi="Arial" w:cs="Arial"/>
          <w:b/>
          <w:bCs/>
          <w:sz w:val="20"/>
          <w:szCs w:val="20"/>
          <w:lang w:val="pl-PL"/>
        </w:rPr>
        <w:t xml:space="preserve"> warunki zmiany umowy.</w:t>
      </w:r>
    </w:p>
    <w:p w14:paraId="1D0C9724" w14:textId="77777777" w:rsidR="006362EE" w:rsidRDefault="006362EE" w:rsidP="006362EE">
      <w:pPr>
        <w:pStyle w:val="Tekstpodstawowywcity"/>
        <w:spacing w:before="240" w:after="120" w:line="276" w:lineRule="auto"/>
        <w:ind w:left="181" w:right="23"/>
        <w:jc w:val="center"/>
        <w:rPr>
          <w:rFonts w:ascii="Arial" w:hAnsi="Arial" w:cs="Arial"/>
          <w:b/>
          <w:bCs/>
          <w:sz w:val="20"/>
          <w:szCs w:val="22"/>
        </w:rPr>
      </w:pPr>
      <w:r>
        <w:rPr>
          <w:rFonts w:ascii="Arial" w:hAnsi="Arial" w:cs="Arial"/>
          <w:b/>
          <w:bCs/>
          <w:sz w:val="20"/>
          <w:szCs w:val="22"/>
        </w:rPr>
        <w:t>§ 8</w:t>
      </w:r>
    </w:p>
    <w:p w14:paraId="070EEF23" w14:textId="77777777" w:rsidR="006362EE" w:rsidRPr="00330627" w:rsidRDefault="006362EE" w:rsidP="006362EE">
      <w:pPr>
        <w:pStyle w:val="Tekstpodstawowywcity"/>
        <w:spacing w:before="120" w:line="360" w:lineRule="auto"/>
        <w:ind w:left="720" w:right="384" w:hanging="720"/>
        <w:jc w:val="both"/>
        <w:rPr>
          <w:rFonts w:ascii="Arial" w:hAnsi="Arial" w:cs="Arial"/>
          <w:b/>
          <w:bCs/>
          <w:sz w:val="20"/>
          <w:szCs w:val="22"/>
        </w:rPr>
      </w:pPr>
      <w:r w:rsidRPr="00330627">
        <w:rPr>
          <w:rFonts w:ascii="Arial" w:hAnsi="Arial" w:cs="Arial"/>
          <w:b/>
          <w:bCs/>
          <w:sz w:val="20"/>
          <w:szCs w:val="22"/>
        </w:rPr>
        <w:t>Odbiór robót i odbiór końcowy zadania, odbiory gwarancyjne</w:t>
      </w:r>
    </w:p>
    <w:p w14:paraId="62F8C7E3" w14:textId="77777777" w:rsidR="006362EE" w:rsidRPr="001B681D"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Przedmiotem odbioru będą elementy robót lub ich części określone </w:t>
      </w:r>
      <w:r w:rsidRPr="001B681D">
        <w:rPr>
          <w:rFonts w:ascii="Arial" w:hAnsi="Arial" w:cs="Arial"/>
          <w:sz w:val="20"/>
          <w:szCs w:val="22"/>
        </w:rPr>
        <w:t xml:space="preserve">wg szczegółowego rozliczenia opisane w protokole odbioru robót, potwierdzone przez inspektora nadzoru.  </w:t>
      </w:r>
    </w:p>
    <w:p w14:paraId="7D1935D0"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protokole odbioru należy podać Wykonawcę i Podwykonawcę robót z określeniem zakresu wykonanych przez nich robót.</w:t>
      </w:r>
    </w:p>
    <w:p w14:paraId="4B327169" w14:textId="77777777" w:rsidR="006362EE" w:rsidRPr="00C30EB4"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Niezależnie od odbiorów częściowych strony przewidują odbiór końcowy robót obejmujący cały przedmiot umowy.</w:t>
      </w:r>
    </w:p>
    <w:p w14:paraId="6935A4EE"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 xml:space="preserve">O terminie zakończenia robót ulegających zakryciu lub zanikających Wykonawca </w:t>
      </w:r>
      <w:r>
        <w:rPr>
          <w:rFonts w:ascii="Arial" w:hAnsi="Arial" w:cs="Arial"/>
          <w:sz w:val="20"/>
          <w:szCs w:val="22"/>
        </w:rPr>
        <w:t>każdorazowo zawiadamiał będzie Inspektora Nadzoru I</w:t>
      </w:r>
      <w:r w:rsidRPr="00330627">
        <w:rPr>
          <w:rFonts w:ascii="Arial" w:hAnsi="Arial" w:cs="Arial"/>
          <w:sz w:val="20"/>
          <w:szCs w:val="22"/>
        </w:rPr>
        <w:t xml:space="preserve">nwestorskiego z co najmniej 3 dniowym wyprzedzeniem. </w:t>
      </w:r>
    </w:p>
    <w:p w14:paraId="4A052BDB" w14:textId="56FE0823" w:rsidR="006362EE" w:rsidRPr="003517AC"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517AC">
        <w:rPr>
          <w:rFonts w:ascii="Arial" w:hAnsi="Arial" w:cs="Arial"/>
          <w:sz w:val="20"/>
          <w:szCs w:val="22"/>
        </w:rPr>
        <w:t xml:space="preserve">Ewentualne wady przedmiotu umowy wykryte w toku robót budowlanych usuwane będą niezwłocznie, a najpóźniej w terminie ustalonym przez inspektora nadzoru. </w:t>
      </w:r>
    </w:p>
    <w:p w14:paraId="437051E4"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Ujawnienie wady przy odbiorze przedmiotu umowy lub jego części wstrzymuje podpisanie protokołu odbioru.</w:t>
      </w:r>
    </w:p>
    <w:p w14:paraId="47026FCB"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590158">
        <w:rPr>
          <w:rFonts w:ascii="Arial" w:hAnsi="Arial" w:cs="Arial"/>
          <w:sz w:val="20"/>
          <w:szCs w:val="22"/>
        </w:rPr>
        <w:t>Jeżeli dla ustalenia zaistnienia wad niezbędne jest dokonanie prób, badań,</w:t>
      </w:r>
      <w:r>
        <w:rPr>
          <w:rFonts w:ascii="Arial" w:hAnsi="Arial" w:cs="Arial"/>
          <w:sz w:val="20"/>
          <w:szCs w:val="22"/>
          <w:lang w:val="pl-PL"/>
        </w:rPr>
        <w:t xml:space="preserve"> </w:t>
      </w:r>
      <w:r w:rsidRPr="00905A6F">
        <w:rPr>
          <w:rFonts w:ascii="Arial" w:hAnsi="Arial" w:cs="Arial"/>
          <w:sz w:val="20"/>
          <w:szCs w:val="22"/>
          <w:lang w:val="pl-PL"/>
        </w:rPr>
        <w:t>pomiarów,</w:t>
      </w:r>
      <w:r w:rsidRPr="00590158">
        <w:rPr>
          <w:rFonts w:ascii="Arial" w:hAnsi="Arial" w:cs="Arial"/>
          <w:sz w:val="20"/>
          <w:szCs w:val="22"/>
        </w:rPr>
        <w:t xml:space="preserve"> odkryć lub ekspertyz, to Zamawiający ma prawo polecić Wykonawcy dokonanie tych czynności na jego koszt/ zleci wykonanie tych czynności podmiotowi trzeciemu na koszt Wykonawcy. W przypadku, jeżeli te</w:t>
      </w:r>
      <w:r w:rsidRPr="00330627">
        <w:rPr>
          <w:rFonts w:ascii="Arial" w:hAnsi="Arial" w:cs="Arial"/>
          <w:sz w:val="20"/>
          <w:szCs w:val="22"/>
        </w:rPr>
        <w:t xml:space="preserve"> czynności przesądzą, że wady w robotach nie wystąpiły lub nie zostały zawinione przez </w:t>
      </w:r>
      <w:r w:rsidRPr="00330627">
        <w:rPr>
          <w:rFonts w:ascii="Arial" w:hAnsi="Arial" w:cs="Arial"/>
          <w:sz w:val="20"/>
          <w:szCs w:val="22"/>
        </w:rPr>
        <w:lastRenderedPageBreak/>
        <w:t>Wykonawcę, Wykonawca będzie miał prawo żądać od Zamawiającego zwrotu poniesionych z tego tytułu kosztów.</w:t>
      </w:r>
    </w:p>
    <w:p w14:paraId="4387A207" w14:textId="77777777" w:rsidR="006362EE" w:rsidRPr="009B1D4D"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 razie stwierdzenia przy odbior</w:t>
      </w:r>
      <w:r>
        <w:rPr>
          <w:rFonts w:ascii="Arial" w:hAnsi="Arial" w:cs="Arial"/>
          <w:sz w:val="20"/>
          <w:szCs w:val="22"/>
        </w:rPr>
        <w:t xml:space="preserve">ze wad przekraczających zakres, </w:t>
      </w:r>
      <w:r w:rsidRPr="00330627">
        <w:rPr>
          <w:rFonts w:ascii="Arial" w:hAnsi="Arial" w:cs="Arial"/>
          <w:sz w:val="20"/>
          <w:szCs w:val="22"/>
        </w:rPr>
        <w:t>o którym mowa w ust. 5 Zamawiający będzie uprawniony do:</w:t>
      </w:r>
    </w:p>
    <w:p w14:paraId="455FB3DE" w14:textId="77777777" w:rsidR="006362EE" w:rsidRPr="00560240"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odmowy odbioru do czasu usunięcia wad jeśli wady te nadają się do usunięcia, naliczając kary</w:t>
      </w:r>
      <w:r>
        <w:rPr>
          <w:rFonts w:ascii="Arial" w:hAnsi="Arial" w:cs="Arial"/>
          <w:sz w:val="20"/>
          <w:szCs w:val="22"/>
        </w:rPr>
        <w:t xml:space="preserve"> </w:t>
      </w:r>
      <w:r w:rsidRPr="00560240">
        <w:rPr>
          <w:rFonts w:ascii="Arial" w:hAnsi="Arial" w:cs="Arial"/>
          <w:sz w:val="20"/>
          <w:szCs w:val="22"/>
        </w:rPr>
        <w:t xml:space="preserve">umowne zgodnie z § 12 ust. 2 </w:t>
      </w:r>
      <w:r w:rsidRPr="00560240">
        <w:rPr>
          <w:rFonts w:ascii="Arial" w:hAnsi="Arial" w:cs="Arial"/>
          <w:sz w:val="20"/>
          <w:szCs w:val="22"/>
          <w:lang w:val="pl-PL"/>
        </w:rPr>
        <w:t>j</w:t>
      </w:r>
      <w:r w:rsidRPr="00560240">
        <w:rPr>
          <w:rFonts w:ascii="Arial" w:hAnsi="Arial" w:cs="Arial"/>
          <w:sz w:val="20"/>
          <w:szCs w:val="22"/>
        </w:rPr>
        <w:t xml:space="preserve"> umowy,</w:t>
      </w:r>
    </w:p>
    <w:p w14:paraId="038436E0" w14:textId="77777777" w:rsidR="006362EE" w:rsidRPr="001522AF"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2"/>
        </w:rPr>
      </w:pPr>
      <w:r w:rsidRPr="00330627">
        <w:rPr>
          <w:rFonts w:ascii="Arial" w:hAnsi="Arial" w:cs="Arial"/>
          <w:sz w:val="20"/>
          <w:szCs w:val="22"/>
        </w:rPr>
        <w:t>obn</w:t>
      </w:r>
      <w:r>
        <w:rPr>
          <w:rFonts w:ascii="Arial" w:hAnsi="Arial" w:cs="Arial"/>
          <w:sz w:val="20"/>
          <w:szCs w:val="22"/>
        </w:rPr>
        <w:t>iżenia odpowiednio wynagrodzenia</w:t>
      </w:r>
      <w:r w:rsidRPr="00330627">
        <w:rPr>
          <w:rFonts w:ascii="Arial" w:hAnsi="Arial" w:cs="Arial"/>
          <w:sz w:val="20"/>
          <w:szCs w:val="22"/>
        </w:rPr>
        <w:t xml:space="preserve"> jeśli wady te</w:t>
      </w:r>
      <w:r>
        <w:rPr>
          <w:rFonts w:ascii="Arial" w:hAnsi="Arial" w:cs="Arial"/>
          <w:sz w:val="20"/>
          <w:szCs w:val="22"/>
        </w:rPr>
        <w:t xml:space="preserve"> nie uniemożliwiają korzystania </w:t>
      </w:r>
      <w:r w:rsidRPr="00330627">
        <w:rPr>
          <w:rFonts w:ascii="Arial" w:hAnsi="Arial" w:cs="Arial"/>
          <w:sz w:val="20"/>
          <w:szCs w:val="22"/>
        </w:rPr>
        <w:t>z przedmiotu umowy,</w:t>
      </w:r>
    </w:p>
    <w:p w14:paraId="0239E015" w14:textId="77777777" w:rsidR="006362EE" w:rsidRPr="00330627"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2"/>
        </w:rPr>
      </w:pPr>
      <w:r w:rsidRPr="00560240">
        <w:rPr>
          <w:rFonts w:ascii="Arial" w:hAnsi="Arial" w:cs="Arial"/>
          <w:sz w:val="20"/>
          <w:szCs w:val="22"/>
        </w:rPr>
        <w:t>odstąpienia od umowy, jeśli wady te nie nadają się do usunięcia i uniemożliwiają korzystanie</w:t>
      </w:r>
      <w:r w:rsidRPr="00330627">
        <w:rPr>
          <w:rFonts w:ascii="Arial" w:hAnsi="Arial" w:cs="Arial"/>
          <w:sz w:val="20"/>
          <w:szCs w:val="22"/>
        </w:rPr>
        <w:t xml:space="preserve"> z przedmiotu umowy.</w:t>
      </w:r>
    </w:p>
    <w:p w14:paraId="01563BA8" w14:textId="77777777" w:rsidR="006362EE" w:rsidRPr="00A1371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2"/>
        </w:rPr>
      </w:pPr>
      <w:r w:rsidRPr="00905A6F">
        <w:rPr>
          <w:rFonts w:ascii="Arial" w:hAnsi="Arial" w:cs="Arial"/>
          <w:sz w:val="20"/>
          <w:szCs w:val="20"/>
        </w:rPr>
        <w:t>W przypadku gdy wady lub usterki (wykryte na etapie realizacji, odbioru lub w okresie rękojmi oraz gwarancji) nadają się do usunięcia, a Wykonawca mimo powtórnego wezwania ich nie</w:t>
      </w:r>
      <w:r>
        <w:rPr>
          <w:rFonts w:ascii="Arial" w:hAnsi="Arial" w:cs="Arial"/>
          <w:sz w:val="20"/>
          <w:szCs w:val="20"/>
        </w:rPr>
        <w:t xml:space="preserve"> usuwa, Zamawiający w </w:t>
      </w:r>
      <w:r w:rsidRPr="00D92C78">
        <w:rPr>
          <w:rFonts w:ascii="Arial" w:hAnsi="Arial" w:cs="Arial"/>
          <w:sz w:val="20"/>
          <w:szCs w:val="20"/>
        </w:rPr>
        <w:t>terminie</w:t>
      </w:r>
      <w:r w:rsidRPr="00D92C78">
        <w:rPr>
          <w:rFonts w:ascii="Arial" w:hAnsi="Arial" w:cs="Arial"/>
          <w:sz w:val="20"/>
          <w:szCs w:val="20"/>
          <w:lang w:val="pl-PL"/>
        </w:rPr>
        <w:t xml:space="preserve"> 7</w:t>
      </w:r>
      <w:r w:rsidRPr="00D92C78">
        <w:rPr>
          <w:rFonts w:ascii="Arial" w:hAnsi="Arial" w:cs="Arial"/>
          <w:sz w:val="20"/>
          <w:szCs w:val="20"/>
        </w:rPr>
        <w:t xml:space="preserve"> dni</w:t>
      </w:r>
      <w:r w:rsidRPr="00905A6F">
        <w:rPr>
          <w:rFonts w:ascii="Arial" w:hAnsi="Arial" w:cs="Arial"/>
          <w:sz w:val="20"/>
          <w:szCs w:val="20"/>
        </w:rPr>
        <w:t xml:space="preserve"> po terminie wyznaczonym na ich usunięcie </w:t>
      </w:r>
      <w:r w:rsidRPr="00905A6F">
        <w:rPr>
          <w:rFonts w:ascii="Arial" w:hAnsi="Arial" w:cs="Arial"/>
          <w:sz w:val="20"/>
          <w:szCs w:val="22"/>
        </w:rPr>
        <w:t>uprawniony będzie do powierzenia usunięcia wady podmiotowi trzeciemu, bez konieczności uzyskania zgody sądu na wykonanie zastępcze, a kosztami z tego tytułu obciąży Wykonawcę</w:t>
      </w:r>
      <w:r>
        <w:rPr>
          <w:rFonts w:ascii="Arial" w:hAnsi="Arial" w:cs="Arial"/>
          <w:sz w:val="20"/>
          <w:szCs w:val="22"/>
          <w:lang w:val="pl-PL"/>
        </w:rPr>
        <w:t>.</w:t>
      </w:r>
    </w:p>
    <w:p w14:paraId="643B4E15" w14:textId="77777777" w:rsidR="006362EE" w:rsidRPr="00330627" w:rsidRDefault="006362EE" w:rsidP="00DB2F81">
      <w:pPr>
        <w:pStyle w:val="Tekstpodstawowywcity"/>
        <w:numPr>
          <w:ilvl w:val="0"/>
          <w:numId w:val="19"/>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Na odbiór końcowy robót wykonawca przygotuje nw. dokumenty, sprawdzone przez inspektorów nadzoru:</w:t>
      </w:r>
    </w:p>
    <w:p w14:paraId="522F795A" w14:textId="74ACA116" w:rsidR="006362EE" w:rsidRPr="00590158"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330627">
        <w:rPr>
          <w:rFonts w:ascii="Arial" w:hAnsi="Arial" w:cs="Arial"/>
        </w:rPr>
        <w:t xml:space="preserve">dokumentację powykonawczą </w:t>
      </w:r>
      <w:r>
        <w:rPr>
          <w:rFonts w:ascii="Arial" w:hAnsi="Arial" w:cs="Arial"/>
        </w:rPr>
        <w:t>z naniesionymi ewentualnymi</w:t>
      </w:r>
      <w:r w:rsidRPr="00330627">
        <w:rPr>
          <w:rFonts w:ascii="Arial" w:hAnsi="Arial" w:cs="Arial"/>
        </w:rPr>
        <w:t xml:space="preserve"> zmian</w:t>
      </w:r>
      <w:r>
        <w:rPr>
          <w:rFonts w:ascii="Arial" w:hAnsi="Arial" w:cs="Arial"/>
        </w:rPr>
        <w:t>ami wprow</w:t>
      </w:r>
      <w:r w:rsidRPr="001B681D">
        <w:rPr>
          <w:rFonts w:ascii="Arial" w:hAnsi="Arial" w:cs="Arial"/>
        </w:rPr>
        <w:t>adzonymi</w:t>
      </w:r>
      <w:r w:rsidRPr="00330627">
        <w:rPr>
          <w:rFonts w:ascii="Arial" w:hAnsi="Arial" w:cs="Arial"/>
        </w:rPr>
        <w:t xml:space="preserve"> w trakcie realizacji, podpisaną przez kierownika </w:t>
      </w:r>
      <w:r w:rsidR="00011FC2">
        <w:rPr>
          <w:rFonts w:ascii="Arial" w:hAnsi="Arial" w:cs="Arial"/>
        </w:rPr>
        <w:t>budowy</w:t>
      </w:r>
      <w:r w:rsidRPr="00330627">
        <w:rPr>
          <w:rFonts w:ascii="Arial" w:hAnsi="Arial" w:cs="Arial"/>
        </w:rPr>
        <w:t xml:space="preserve">, inspektora nadzoru i projektanta w trzech </w:t>
      </w:r>
      <w:r w:rsidRPr="00590158">
        <w:rPr>
          <w:rFonts w:ascii="Arial" w:hAnsi="Arial" w:cs="Arial"/>
        </w:rPr>
        <w:t>egzemplarzach ze stwierdzeniem, że zmiany  te są nieistotne zgodnie z zapisami  Prawa Budowlanego w wersji papierowej i elektronicznej</w:t>
      </w:r>
      <w:r>
        <w:rPr>
          <w:rFonts w:ascii="Arial" w:hAnsi="Arial" w:cs="Arial"/>
        </w:rPr>
        <w:t>,</w:t>
      </w:r>
    </w:p>
    <w:p w14:paraId="024F56DA" w14:textId="77777777" w:rsidR="006362EE" w:rsidRPr="001A3822"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i/>
        </w:rPr>
      </w:pPr>
      <w:r w:rsidRPr="001A3822">
        <w:rPr>
          <w:rFonts w:ascii="Arial" w:hAnsi="Arial" w:cs="Arial"/>
        </w:rPr>
        <w:t>protokoły z prób</w:t>
      </w:r>
      <w:r w:rsidRPr="001A3822">
        <w:rPr>
          <w:rFonts w:ascii="Arial" w:hAnsi="Arial" w:cs="Arial"/>
          <w:color w:val="00B0F0"/>
        </w:rPr>
        <w:t xml:space="preserve">, </w:t>
      </w:r>
      <w:r w:rsidRPr="001A3822">
        <w:rPr>
          <w:rFonts w:ascii="Arial" w:hAnsi="Arial" w:cs="Arial"/>
        </w:rPr>
        <w:t>badań, pomiarów  i odbiorów częściowych,</w:t>
      </w:r>
    </w:p>
    <w:p w14:paraId="38C3A4EA" w14:textId="77777777" w:rsidR="006362EE" w:rsidRPr="006A6ACE"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 xml:space="preserve">atesty i certyfikaty na wbudowane materiały potwierdzające, że wbudowane wyroby budowlane są zgodne z obowiązującym prawem – opisane przez kierownika </w:t>
      </w:r>
      <w:r>
        <w:rPr>
          <w:rFonts w:ascii="Arial" w:hAnsi="Arial" w:cs="Arial"/>
        </w:rPr>
        <w:t>r</w:t>
      </w:r>
      <w:r w:rsidRPr="006A6ACE">
        <w:rPr>
          <w:rFonts w:ascii="Arial" w:hAnsi="Arial" w:cs="Arial"/>
        </w:rPr>
        <w:t>obót</w:t>
      </w:r>
      <w:r>
        <w:rPr>
          <w:rFonts w:ascii="Arial" w:hAnsi="Arial" w:cs="Arial"/>
        </w:rPr>
        <w:t>,</w:t>
      </w:r>
    </w:p>
    <w:p w14:paraId="449A75EF" w14:textId="77777777" w:rsidR="006362EE"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6A6ACE">
        <w:rPr>
          <w:rFonts w:ascii="Arial" w:hAnsi="Arial" w:cs="Arial"/>
        </w:rPr>
        <w:t>protokoły utylizacji materiałów z rozbiórki zgodnie z obowiązującymi przepisami o gospodarce odpadami</w:t>
      </w:r>
      <w:r>
        <w:rPr>
          <w:rFonts w:ascii="Arial" w:hAnsi="Arial" w:cs="Arial"/>
        </w:rPr>
        <w:t>,</w:t>
      </w:r>
    </w:p>
    <w:p w14:paraId="74AB22E5" w14:textId="425D2132" w:rsidR="006362EE" w:rsidRPr="003D5BD3" w:rsidRDefault="00011FC2"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 xml:space="preserve">wypełniony dziennik budowy i </w:t>
      </w:r>
      <w:r w:rsidR="006362EE" w:rsidRPr="00330627">
        <w:rPr>
          <w:rFonts w:ascii="Arial" w:hAnsi="Arial" w:cs="Arial"/>
        </w:rPr>
        <w:t>o</w:t>
      </w:r>
      <w:r w:rsidR="006362EE">
        <w:rPr>
          <w:rFonts w:ascii="Arial" w:hAnsi="Arial" w:cs="Arial"/>
        </w:rPr>
        <w:t xml:space="preserve">świadczenie kierownika </w:t>
      </w:r>
      <w:r>
        <w:rPr>
          <w:rFonts w:ascii="Arial" w:hAnsi="Arial" w:cs="Arial"/>
        </w:rPr>
        <w:t>budowy</w:t>
      </w:r>
      <w:r w:rsidR="006362EE">
        <w:rPr>
          <w:rFonts w:ascii="Arial" w:hAnsi="Arial" w:cs="Arial"/>
        </w:rPr>
        <w:t xml:space="preserve"> </w:t>
      </w:r>
      <w:r w:rsidR="006362EE" w:rsidRPr="00330627">
        <w:rPr>
          <w:rFonts w:ascii="Arial" w:hAnsi="Arial" w:cs="Arial"/>
        </w:rPr>
        <w:t xml:space="preserve"> o wykonaniu robót z</w:t>
      </w:r>
      <w:r w:rsidR="006362EE">
        <w:rPr>
          <w:rFonts w:ascii="Arial" w:hAnsi="Arial" w:cs="Arial"/>
        </w:rPr>
        <w:t>godnie z projektem budowlanym i </w:t>
      </w:r>
      <w:r w:rsidR="006362EE" w:rsidRPr="00330627">
        <w:rPr>
          <w:rFonts w:ascii="Arial" w:hAnsi="Arial" w:cs="Arial"/>
        </w:rPr>
        <w:t xml:space="preserve">warunkami pozwolenia na budowę oraz obowiązującymi przepisami, jak również o doprowadzeniu do należytego stanu i porządku terenu budowy, </w:t>
      </w:r>
    </w:p>
    <w:p w14:paraId="6466998F" w14:textId="77777777" w:rsidR="006362EE" w:rsidRPr="000F58C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dokumentację zdjęciową budowy</w:t>
      </w:r>
      <w:r>
        <w:rPr>
          <w:rFonts w:ascii="Arial" w:hAnsi="Arial" w:cs="Arial"/>
        </w:rPr>
        <w:t>,</w:t>
      </w:r>
    </w:p>
    <w:p w14:paraId="4F1DF238" w14:textId="77777777" w:rsidR="006362EE" w:rsidRPr="00116D70"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color w:val="00B050"/>
        </w:rPr>
      </w:pPr>
      <w:r w:rsidRPr="000F58C7">
        <w:rPr>
          <w:rFonts w:ascii="Arial" w:hAnsi="Arial" w:cs="Arial"/>
        </w:rPr>
        <w:t>protokoły z przeprowadzonych szkoleń</w:t>
      </w:r>
      <w:r>
        <w:rPr>
          <w:rFonts w:ascii="Arial" w:hAnsi="Arial" w:cs="Arial"/>
        </w:rPr>
        <w:t>,</w:t>
      </w:r>
    </w:p>
    <w:p w14:paraId="4AE21E11" w14:textId="0D985398" w:rsidR="006362EE" w:rsidRPr="001A3822"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0F58C7">
        <w:rPr>
          <w:rFonts w:ascii="Arial" w:hAnsi="Arial" w:cs="Arial"/>
        </w:rPr>
        <w:t>instrukcje obsługi</w:t>
      </w:r>
      <w:r w:rsidR="00011FC2">
        <w:rPr>
          <w:rFonts w:ascii="Arial" w:hAnsi="Arial" w:cs="Arial"/>
        </w:rPr>
        <w:t xml:space="preserve"> </w:t>
      </w:r>
      <w:r w:rsidRPr="000F58C7">
        <w:rPr>
          <w:rFonts w:ascii="Arial" w:hAnsi="Arial" w:cs="Arial"/>
        </w:rPr>
        <w:t>dostarczonych urządzeń w języku polskim lub ich tłumaczenia na język polski</w:t>
      </w:r>
      <w:r>
        <w:rPr>
          <w:rFonts w:ascii="Arial" w:hAnsi="Arial" w:cs="Arial"/>
        </w:rPr>
        <w:t>,</w:t>
      </w:r>
    </w:p>
    <w:p w14:paraId="5FA85634" w14:textId="77777777" w:rsidR="006362EE" w:rsidRPr="003D5BD3"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Pr>
          <w:rFonts w:ascii="Arial" w:hAnsi="Arial" w:cs="Arial"/>
        </w:rPr>
        <w:t>dokumenty gwarancyjne.</w:t>
      </w:r>
    </w:p>
    <w:p w14:paraId="57FFF589" w14:textId="77777777" w:rsidR="006362EE" w:rsidRPr="00330627" w:rsidRDefault="006362EE" w:rsidP="00DB2F81">
      <w:pPr>
        <w:pStyle w:val="Tekstpodstawowywcity"/>
        <w:numPr>
          <w:ilvl w:val="0"/>
          <w:numId w:val="19"/>
        </w:numPr>
        <w:tabs>
          <w:tab w:val="clear" w:pos="720"/>
          <w:tab w:val="num" w:pos="426"/>
          <w:tab w:val="num" w:pos="1134"/>
        </w:tabs>
        <w:spacing w:before="120" w:line="276" w:lineRule="auto"/>
        <w:ind w:left="426" w:right="66" w:hanging="426"/>
        <w:jc w:val="both"/>
        <w:rPr>
          <w:rFonts w:ascii="Arial" w:hAnsi="Arial" w:cs="Arial"/>
          <w:sz w:val="20"/>
          <w:szCs w:val="20"/>
        </w:rPr>
      </w:pPr>
      <w:r w:rsidRPr="00330627">
        <w:rPr>
          <w:rFonts w:ascii="Arial" w:hAnsi="Arial" w:cs="Arial"/>
          <w:sz w:val="20"/>
          <w:szCs w:val="20"/>
        </w:rPr>
        <w:t>Z czynności odbioru końcowego spisany zostanie protokół odbioru końcowego przedmiotu umowy.</w:t>
      </w:r>
    </w:p>
    <w:p w14:paraId="117B7126" w14:textId="77777777" w:rsidR="006362EE" w:rsidRPr="0033062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0"/>
        </w:rPr>
        <w:t>Odbiór po okresie rękojmi jest dokonywany przez Zamawia</w:t>
      </w:r>
      <w:r>
        <w:rPr>
          <w:rFonts w:ascii="Arial" w:hAnsi="Arial" w:cs="Arial"/>
          <w:sz w:val="20"/>
          <w:szCs w:val="20"/>
        </w:rPr>
        <w:t>jącego na wniosek i z udziałem Użytkownika oraz Wykonawcy</w:t>
      </w:r>
      <w:r w:rsidRPr="00330627">
        <w:rPr>
          <w:rFonts w:ascii="Arial" w:hAnsi="Arial" w:cs="Arial"/>
          <w:sz w:val="20"/>
          <w:szCs w:val="20"/>
        </w:rPr>
        <w:t xml:space="preserve"> w formie protokolarnej i ma na celu stwierdzenie wykonania przez Wykonawcę zobowiązań wynikających z rękojmi za wady fizyczne.</w:t>
      </w:r>
    </w:p>
    <w:p w14:paraId="47B07341" w14:textId="77777777" w:rsidR="006362EE" w:rsidRPr="00BC7749"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Pr>
          <w:rFonts w:ascii="Arial" w:hAnsi="Arial" w:cs="Arial"/>
          <w:sz w:val="20"/>
          <w:szCs w:val="20"/>
        </w:rPr>
        <w:t>Odbiór gwarancyjny (ostateczny</w:t>
      </w:r>
      <w:r w:rsidRPr="00330627">
        <w:rPr>
          <w:rFonts w:ascii="Arial" w:hAnsi="Arial" w:cs="Arial"/>
          <w:sz w:val="20"/>
          <w:szCs w:val="20"/>
        </w:rPr>
        <w:t>) jest dokonywany przez Zamawiają</w:t>
      </w:r>
      <w:r>
        <w:rPr>
          <w:rFonts w:ascii="Arial" w:hAnsi="Arial" w:cs="Arial"/>
          <w:sz w:val="20"/>
          <w:szCs w:val="20"/>
        </w:rPr>
        <w:t>cego na wniosek i przy udziale U</w:t>
      </w:r>
      <w:r w:rsidRPr="00330627">
        <w:rPr>
          <w:rFonts w:ascii="Arial" w:hAnsi="Arial" w:cs="Arial"/>
          <w:sz w:val="20"/>
          <w:szCs w:val="20"/>
        </w:rPr>
        <w:t>żytkownika oraz Wykonawcy w formie protokołu ostatecznego po usunięciu wszystkich wad ujawnionych w</w:t>
      </w:r>
      <w:r>
        <w:rPr>
          <w:rFonts w:ascii="Arial" w:hAnsi="Arial" w:cs="Arial"/>
          <w:sz w:val="20"/>
          <w:szCs w:val="20"/>
        </w:rPr>
        <w:t xml:space="preserve"> okresie gwarancji. Zwalnia on W</w:t>
      </w:r>
      <w:r w:rsidRPr="00330627">
        <w:rPr>
          <w:rFonts w:ascii="Arial" w:hAnsi="Arial" w:cs="Arial"/>
          <w:sz w:val="20"/>
          <w:szCs w:val="20"/>
        </w:rPr>
        <w:t>ykonawcę ze wszystkich zobowiązań wynikających z umowy, dotyczących usuwania wad.</w:t>
      </w:r>
    </w:p>
    <w:p w14:paraId="57426425" w14:textId="1F10A5CE"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5CB58B54" w14:textId="3BAEF7E6" w:rsidR="00AF0CCD" w:rsidRDefault="00AF0CCD" w:rsidP="006362EE">
      <w:pPr>
        <w:pStyle w:val="Tekstpodstawowywcity"/>
        <w:spacing w:before="120" w:line="276" w:lineRule="auto"/>
        <w:ind w:left="0" w:right="22" w:hanging="540"/>
        <w:jc w:val="center"/>
        <w:rPr>
          <w:rFonts w:ascii="Arial" w:hAnsi="Arial" w:cs="Arial"/>
          <w:b/>
          <w:bCs/>
          <w:sz w:val="20"/>
          <w:szCs w:val="22"/>
        </w:rPr>
      </w:pPr>
    </w:p>
    <w:p w14:paraId="4268F8FD" w14:textId="5024D1DC" w:rsidR="00AF0CCD" w:rsidRDefault="00AF0CCD" w:rsidP="006362EE">
      <w:pPr>
        <w:pStyle w:val="Tekstpodstawowywcity"/>
        <w:spacing w:before="120" w:line="276" w:lineRule="auto"/>
        <w:ind w:left="0" w:right="22" w:hanging="540"/>
        <w:jc w:val="center"/>
        <w:rPr>
          <w:rFonts w:ascii="Arial" w:hAnsi="Arial" w:cs="Arial"/>
          <w:b/>
          <w:bCs/>
          <w:sz w:val="20"/>
          <w:szCs w:val="22"/>
        </w:rPr>
      </w:pPr>
    </w:p>
    <w:p w14:paraId="2F93B77F" w14:textId="77777777" w:rsidR="00AF0CCD" w:rsidRDefault="00AF0CCD"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lastRenderedPageBreak/>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3C230441" w:rsidR="006362EE" w:rsidRPr="00590158" w:rsidRDefault="006362EE" w:rsidP="00DB2F81">
      <w:pPr>
        <w:pStyle w:val="Tekstpodstawowywcity"/>
        <w:numPr>
          <w:ilvl w:val="0"/>
          <w:numId w:val="33"/>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 xml:space="preserve">zobowiązany jest udzielić </w:t>
      </w:r>
      <w:r w:rsidR="00011FC2">
        <w:rPr>
          <w:rFonts w:ascii="Arial" w:hAnsi="Arial" w:cs="Arial"/>
          <w:b/>
          <w:bCs/>
          <w:sz w:val="20"/>
          <w:szCs w:val="22"/>
          <w:lang w:val="pl-PL"/>
        </w:rPr>
        <w:t xml:space="preserve">rękojmi i </w:t>
      </w:r>
      <w:r w:rsidRPr="00E63268">
        <w:rPr>
          <w:rFonts w:ascii="Arial" w:hAnsi="Arial" w:cs="Arial"/>
          <w:b/>
          <w:bCs/>
          <w:sz w:val="20"/>
          <w:szCs w:val="22"/>
        </w:rPr>
        <w:t xml:space="preserve">gwarancji na okres </w:t>
      </w:r>
      <w:r w:rsidR="00011FC2">
        <w:rPr>
          <w:rFonts w:ascii="Arial" w:hAnsi="Arial" w:cs="Arial"/>
          <w:b/>
          <w:bCs/>
          <w:sz w:val="20"/>
          <w:szCs w:val="22"/>
          <w:lang w:val="pl-PL"/>
        </w:rPr>
        <w:t xml:space="preserve">…….. miesięcy </w:t>
      </w:r>
      <w:r w:rsidRPr="00E63268">
        <w:rPr>
          <w:rFonts w:ascii="Arial" w:hAnsi="Arial" w:cs="Arial"/>
          <w:b/>
          <w:bCs/>
          <w:sz w:val="20"/>
          <w:szCs w:val="22"/>
        </w:rPr>
        <w:t>od daty końcowego odbioru przedmiotu umowy.</w:t>
      </w:r>
      <w:r w:rsidRPr="007D5D87">
        <w:rPr>
          <w:rFonts w:ascii="Arial" w:hAnsi="Arial" w:cs="Arial"/>
          <w:sz w:val="20"/>
          <w:szCs w:val="22"/>
        </w:rPr>
        <w:t xml:space="preserve"> Gwarancja </w:t>
      </w:r>
      <w:r w:rsidR="00011FC2">
        <w:rPr>
          <w:rFonts w:ascii="Arial" w:hAnsi="Arial" w:cs="Arial"/>
          <w:sz w:val="20"/>
          <w:szCs w:val="22"/>
          <w:lang w:val="pl-PL"/>
        </w:rPr>
        <w:t xml:space="preserve">i rękojmia </w:t>
      </w:r>
      <w:r w:rsidRPr="007D5D87">
        <w:rPr>
          <w:rFonts w:ascii="Arial" w:hAnsi="Arial" w:cs="Arial"/>
          <w:sz w:val="20"/>
          <w:szCs w:val="22"/>
        </w:rPr>
        <w:t xml:space="preserve">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71C40771" w14:textId="77777777" w:rsidR="006362EE" w:rsidRPr="00A13717" w:rsidRDefault="006362EE" w:rsidP="00DB2F81">
      <w:pPr>
        <w:pStyle w:val="Tekstpodstawowywcity"/>
        <w:numPr>
          <w:ilvl w:val="0"/>
          <w:numId w:val="33"/>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W ramach gwarancji 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p>
    <w:p w14:paraId="085E734A" w14:textId="77777777" w:rsidR="006362EE" w:rsidRPr="00E63268" w:rsidRDefault="006362EE" w:rsidP="006362EE">
      <w:pPr>
        <w:pStyle w:val="Tekstpodstawowywcity"/>
        <w:spacing w:line="276" w:lineRule="auto"/>
        <w:ind w:left="425" w:right="23"/>
        <w:jc w:val="both"/>
        <w:rPr>
          <w:rFonts w:ascii="Arial" w:hAnsi="Arial" w:cs="Arial"/>
          <w:sz w:val="20"/>
          <w:szCs w:val="22"/>
        </w:rPr>
      </w:pPr>
      <w:r w:rsidRPr="00E63268">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0079D78A" w:rsidR="006362EE" w:rsidRPr="007D5D87"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w:t>
      </w:r>
      <w:r w:rsidR="00011FC2">
        <w:rPr>
          <w:rFonts w:ascii="Arial" w:hAnsi="Arial" w:cs="Arial"/>
        </w:rPr>
        <w:t xml:space="preserve">w terminie wskazanym w ofercie, </w:t>
      </w:r>
      <w:r w:rsidRPr="007D5D87">
        <w:rPr>
          <w:rFonts w:ascii="Arial" w:hAnsi="Arial" w:cs="Arial"/>
        </w:rPr>
        <w:t xml:space="preserve">na zasadach określonych w Kodeksie </w:t>
      </w:r>
      <w:r>
        <w:rPr>
          <w:rFonts w:ascii="Arial" w:hAnsi="Arial" w:cs="Arial"/>
        </w:rPr>
        <w:t>C</w:t>
      </w:r>
      <w:r w:rsidRPr="007D5D87">
        <w:rPr>
          <w:rFonts w:ascii="Arial" w:hAnsi="Arial" w:cs="Arial"/>
        </w:rPr>
        <w:t>ywilnym.</w:t>
      </w:r>
    </w:p>
    <w:p w14:paraId="1770A7DB" w14:textId="77777777" w:rsidR="006362EE"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6CBD24E3"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25686E2A" w:rsidR="006362EE" w:rsidRDefault="006362EE" w:rsidP="00DB2F81">
      <w:pPr>
        <w:pStyle w:val="Tekstpodstawowywcity"/>
        <w:numPr>
          <w:ilvl w:val="0"/>
          <w:numId w:val="23"/>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proofErr w:type="spellStart"/>
      <w:r w:rsidR="00304DE0">
        <w:rPr>
          <w:rFonts w:ascii="Arial" w:hAnsi="Arial" w:cs="Arial"/>
          <w:sz w:val="20"/>
          <w:szCs w:val="22"/>
          <w:lang w:val="pl-PL"/>
        </w:rPr>
        <w:t>Promed</w:t>
      </w:r>
      <w:proofErr w:type="spellEnd"/>
      <w:r w:rsidR="00304DE0">
        <w:rPr>
          <w:rFonts w:ascii="Arial" w:hAnsi="Arial" w:cs="Arial"/>
          <w:sz w:val="20"/>
          <w:szCs w:val="22"/>
          <w:lang w:val="pl-PL"/>
        </w:rPr>
        <w:t xml:space="preserve"> Sp. z o.o.</w:t>
      </w:r>
      <w:r>
        <w:rPr>
          <w:rFonts w:ascii="Arial" w:hAnsi="Arial" w:cs="Arial"/>
          <w:sz w:val="20"/>
          <w:szCs w:val="22"/>
        </w:rPr>
        <w:t xml:space="preserve"> z siedzibą  w </w:t>
      </w:r>
      <w:r w:rsidR="00304DE0">
        <w:rPr>
          <w:rFonts w:ascii="Arial" w:hAnsi="Arial" w:cs="Arial"/>
          <w:sz w:val="20"/>
          <w:szCs w:val="22"/>
          <w:lang w:val="pl-PL"/>
        </w:rPr>
        <w:t>Łazach</w:t>
      </w:r>
      <w:r>
        <w:rPr>
          <w:rFonts w:ascii="Arial" w:hAnsi="Arial" w:cs="Arial"/>
          <w:sz w:val="20"/>
          <w:szCs w:val="22"/>
        </w:rPr>
        <w:t>, ul.</w:t>
      </w:r>
      <w:r>
        <w:rPr>
          <w:rFonts w:ascii="Arial" w:hAnsi="Arial" w:cs="Arial"/>
          <w:sz w:val="20"/>
          <w:szCs w:val="22"/>
          <w:lang w:val="pl-PL"/>
        </w:rPr>
        <w:t> </w:t>
      </w:r>
      <w:r w:rsidR="00304DE0">
        <w:rPr>
          <w:rFonts w:ascii="Arial" w:hAnsi="Arial" w:cs="Arial"/>
          <w:sz w:val="20"/>
          <w:szCs w:val="22"/>
          <w:lang w:val="pl-PL"/>
        </w:rPr>
        <w:t>Jesionowa 1</w:t>
      </w:r>
      <w:r>
        <w:rPr>
          <w:rFonts w:ascii="Arial" w:hAnsi="Arial" w:cs="Arial"/>
          <w:sz w:val="20"/>
          <w:szCs w:val="22"/>
        </w:rPr>
        <w:t>, 4</w:t>
      </w:r>
      <w:r w:rsidR="00304DE0">
        <w:rPr>
          <w:rFonts w:ascii="Arial" w:hAnsi="Arial" w:cs="Arial"/>
          <w:sz w:val="20"/>
          <w:szCs w:val="22"/>
          <w:lang w:val="pl-PL"/>
        </w:rPr>
        <w:t>2</w:t>
      </w:r>
      <w:r>
        <w:rPr>
          <w:rFonts w:ascii="Arial" w:hAnsi="Arial" w:cs="Arial"/>
          <w:sz w:val="20"/>
          <w:szCs w:val="22"/>
        </w:rPr>
        <w:t>-</w:t>
      </w:r>
      <w:r w:rsidR="00304DE0">
        <w:rPr>
          <w:rFonts w:ascii="Arial" w:hAnsi="Arial" w:cs="Arial"/>
          <w:sz w:val="20"/>
          <w:szCs w:val="22"/>
          <w:lang w:val="pl-PL"/>
        </w:rPr>
        <w:t>45</w:t>
      </w:r>
      <w:r>
        <w:rPr>
          <w:rFonts w:ascii="Arial" w:hAnsi="Arial" w:cs="Arial"/>
          <w:sz w:val="20"/>
          <w:szCs w:val="22"/>
        </w:rPr>
        <w:t xml:space="preserve">0 </w:t>
      </w:r>
      <w:r w:rsidR="00304DE0">
        <w:rPr>
          <w:rFonts w:ascii="Arial" w:hAnsi="Arial" w:cs="Arial"/>
          <w:sz w:val="20"/>
          <w:szCs w:val="22"/>
          <w:lang w:val="pl-PL"/>
        </w:rPr>
        <w:t>Łazy</w:t>
      </w:r>
      <w:r>
        <w:rPr>
          <w:rFonts w:ascii="Arial" w:hAnsi="Arial" w:cs="Arial"/>
          <w:sz w:val="20"/>
          <w:szCs w:val="22"/>
        </w:rPr>
        <w:t>.</w:t>
      </w:r>
    </w:p>
    <w:p w14:paraId="5E28696A" w14:textId="52FCB50C"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lastRenderedPageBreak/>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 xml:space="preserve">formacie PDF lub innym nieedytowalnym) </w:t>
      </w:r>
    </w:p>
    <w:p w14:paraId="4F60E159" w14:textId="4DEED6D9"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 przypadku wystawiania faktur w wersji papierowej Wykonawca wystawi fakturę w 2 egz. i dostarczy ją do siedziby Zamawiającego.</w:t>
      </w:r>
    </w:p>
    <w:p w14:paraId="2F1BA7AF" w14:textId="77777777" w:rsidR="00304DE0" w:rsidRDefault="006362EE" w:rsidP="005D4928">
      <w:pPr>
        <w:pStyle w:val="pkt"/>
        <w:numPr>
          <w:ilvl w:val="0"/>
          <w:numId w:val="23"/>
        </w:numPr>
        <w:tabs>
          <w:tab w:val="clear" w:pos="720"/>
          <w:tab w:val="num" w:pos="426"/>
        </w:tabs>
        <w:spacing w:before="120" w:after="0" w:line="276" w:lineRule="auto"/>
        <w:ind w:left="426" w:hanging="426"/>
        <w:rPr>
          <w:rFonts w:ascii="Arial" w:hAnsi="Arial" w:cs="Arial"/>
          <w:sz w:val="20"/>
        </w:rPr>
      </w:pPr>
      <w:r w:rsidRPr="00304DE0">
        <w:rPr>
          <w:rFonts w:ascii="Arial" w:hAnsi="Arial" w:cs="Arial"/>
          <w:sz w:val="20"/>
        </w:rPr>
        <w:t xml:space="preserve">W przypadku wystawiania faktur w wersji elektronicznej (w formacie PDF lub innym nieedytowalnym) Wykonawca prześle ją na adres mailowy </w:t>
      </w:r>
      <w:r w:rsidR="00304DE0" w:rsidRPr="00304DE0">
        <w:rPr>
          <w:rFonts w:ascii="Arial" w:hAnsi="Arial" w:cs="Arial"/>
          <w:sz w:val="20"/>
        </w:rPr>
        <w:t xml:space="preserve">biuro@promed.lazy.pl </w:t>
      </w:r>
    </w:p>
    <w:p w14:paraId="18B7175C" w14:textId="3BFC77A6"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w:t>
      </w:r>
      <w:r>
        <w:rPr>
          <w:rFonts w:ascii="Arial" w:hAnsi="Arial" w:cs="Arial"/>
          <w:sz w:val="20"/>
        </w:rPr>
        <w:t xml:space="preserve"> </w:t>
      </w:r>
      <w:r w:rsidRPr="00566EAA">
        <w:rPr>
          <w:rFonts w:ascii="Arial" w:hAnsi="Arial" w:cs="Arial"/>
          <w:sz w:val="20"/>
        </w:rPr>
        <w:t>5 dni przed datą wystawienia faktury na platformie PEF.</w:t>
      </w:r>
    </w:p>
    <w:p w14:paraId="4307F079" w14:textId="77777777"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14474B8B" w:rsidR="006362EE" w:rsidRPr="00304DE0" w:rsidRDefault="006362EE" w:rsidP="00304DE0">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486E6129"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sidR="000D7DFC">
        <w:rPr>
          <w:rFonts w:ascii="Arial" w:hAnsi="Arial" w:cs="Arial"/>
          <w:sz w:val="20"/>
          <w:szCs w:val="22"/>
          <w:lang w:val="pl-PL"/>
        </w:rPr>
        <w:t>1</w:t>
      </w:r>
      <w:r w:rsidRPr="00566EAA">
        <w:rPr>
          <w:rFonts w:ascii="Arial" w:hAnsi="Arial" w:cs="Arial"/>
          <w:sz w:val="20"/>
          <w:szCs w:val="22"/>
        </w:rPr>
        <w:t xml:space="preserve"> i 1</w:t>
      </w:r>
      <w:r w:rsidR="000D7DFC">
        <w:rPr>
          <w:rFonts w:ascii="Arial" w:hAnsi="Arial" w:cs="Arial"/>
          <w:sz w:val="20"/>
          <w:szCs w:val="22"/>
          <w:lang w:val="pl-PL"/>
        </w:rPr>
        <w:t>5</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FB99991"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lastRenderedPageBreak/>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w:t>
      </w:r>
      <w:r w:rsidR="000D7DFC">
        <w:rPr>
          <w:rFonts w:ascii="Arial" w:hAnsi="Arial" w:cs="Arial"/>
          <w:sz w:val="20"/>
          <w:szCs w:val="22"/>
          <w:lang w:val="pl-PL"/>
        </w:rPr>
        <w:t>8</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0D7DFC"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0D7DFC">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0D7DFC" w:rsidRDefault="006362EE" w:rsidP="006362EE">
      <w:pPr>
        <w:autoSpaceDE w:val="0"/>
        <w:autoSpaceDN w:val="0"/>
        <w:adjustRightInd w:val="0"/>
        <w:spacing w:line="276" w:lineRule="auto"/>
        <w:ind w:left="709" w:right="68"/>
        <w:jc w:val="both"/>
        <w:rPr>
          <w:rFonts w:ascii="Arial" w:hAnsi="Arial" w:cs="Arial"/>
          <w:sz w:val="20"/>
          <w:szCs w:val="20"/>
        </w:rPr>
      </w:pPr>
      <w:r w:rsidRPr="000D7DFC">
        <w:rPr>
          <w:rFonts w:ascii="Arial" w:hAnsi="Arial" w:cs="Arial"/>
          <w:sz w:val="20"/>
          <w:szCs w:val="20"/>
        </w:rPr>
        <w:t>albo</w:t>
      </w:r>
    </w:p>
    <w:p w14:paraId="020AFCA8" w14:textId="77777777" w:rsidR="006362EE" w:rsidRPr="000D7DFC"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0D7DFC">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0D7DFC" w:rsidRDefault="006362EE" w:rsidP="006362EE">
      <w:pPr>
        <w:autoSpaceDE w:val="0"/>
        <w:autoSpaceDN w:val="0"/>
        <w:adjustRightInd w:val="0"/>
        <w:spacing w:line="276" w:lineRule="auto"/>
        <w:ind w:left="851" w:right="68" w:hanging="142"/>
        <w:jc w:val="both"/>
        <w:rPr>
          <w:rFonts w:ascii="Arial" w:hAnsi="Arial" w:cs="Arial"/>
          <w:sz w:val="20"/>
          <w:szCs w:val="20"/>
        </w:rPr>
      </w:pPr>
      <w:r w:rsidRPr="000D7DFC">
        <w:rPr>
          <w:rFonts w:ascii="Arial" w:hAnsi="Arial" w:cs="Arial"/>
          <w:sz w:val="20"/>
          <w:szCs w:val="20"/>
        </w:rPr>
        <w:t>albo</w:t>
      </w:r>
    </w:p>
    <w:p w14:paraId="525B6290" w14:textId="77777777" w:rsidR="006362EE" w:rsidRPr="000D7DFC"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0D7DFC">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94A6858" w14:textId="2B73F63F" w:rsidR="006362EE" w:rsidRPr="00793555"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następować będzie przelewem w </w:t>
      </w:r>
      <w:r w:rsidR="000D7DFC">
        <w:rPr>
          <w:rFonts w:ascii="Arial" w:hAnsi="Arial" w:cs="Arial"/>
          <w:sz w:val="20"/>
          <w:szCs w:val="22"/>
          <w:lang w:val="pl-PL"/>
        </w:rPr>
        <w:t xml:space="preserve">terminie do 30 dni </w:t>
      </w:r>
      <w:r>
        <w:rPr>
          <w:rFonts w:ascii="Arial" w:hAnsi="Arial" w:cs="Arial"/>
          <w:sz w:val="20"/>
          <w:szCs w:val="22"/>
        </w:rPr>
        <w:t>kalendarzowych od daty otrzymania faktury, na rachunek bankowy Wykonawcy podany na fakturze.</w:t>
      </w:r>
    </w:p>
    <w:p w14:paraId="4691DE05" w14:textId="77777777" w:rsidR="006362EE" w:rsidRDefault="006362EE" w:rsidP="006362EE">
      <w:pPr>
        <w:pStyle w:val="Tekstpodstawowywcity"/>
        <w:spacing w:before="120" w:line="276" w:lineRule="auto"/>
        <w:ind w:left="0" w:right="675"/>
        <w:jc w:val="center"/>
        <w:rPr>
          <w:rFonts w:ascii="Arial" w:hAnsi="Arial" w:cs="Arial"/>
          <w:b/>
          <w:bCs/>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dniu ………………w formie  ………………………………………………………………………………………………………………………….</w:t>
      </w:r>
    </w:p>
    <w:p w14:paraId="7D205ED9"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na …. lat</w:t>
      </w:r>
      <w:r w:rsidRPr="001B681D">
        <w:rPr>
          <w:rFonts w:ascii="Arial" w:hAnsi="Arial" w:cs="Arial"/>
          <w:sz w:val="20"/>
          <w:szCs w:val="22"/>
        </w:rPr>
        <w:t xml:space="preserve"> 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 ust. 3. Zabezpieczenie zostanie zwrócone Wykonawcy w ciągu 15 dni po upływie terminu rękojmi.</w:t>
      </w:r>
    </w:p>
    <w:p w14:paraId="02FCE065" w14:textId="77777777" w:rsidR="006362EE" w:rsidRPr="00A13717"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3A39417B" w14:textId="77777777" w:rsidR="006362EE" w:rsidRPr="001B681D" w:rsidRDefault="006362EE" w:rsidP="00DB2F81">
      <w:pPr>
        <w:pStyle w:val="Tekstpodstawowywcity"/>
        <w:numPr>
          <w:ilvl w:val="0"/>
          <w:numId w:val="33"/>
        </w:numPr>
        <w:tabs>
          <w:tab w:val="clear" w:pos="720"/>
          <w:tab w:val="num" w:pos="284"/>
        </w:tabs>
        <w:spacing w:before="120" w:line="276" w:lineRule="auto"/>
        <w:ind w:left="284" w:right="23" w:hanging="284"/>
        <w:jc w:val="both"/>
        <w:rPr>
          <w:rFonts w:ascii="Arial" w:hAnsi="Arial" w:cs="Arial"/>
          <w:sz w:val="20"/>
          <w:szCs w:val="20"/>
        </w:rPr>
      </w:pPr>
      <w:r w:rsidRPr="001B681D">
        <w:rPr>
          <w:rFonts w:ascii="Arial" w:hAnsi="Arial" w:cs="Arial"/>
          <w:sz w:val="20"/>
          <w:szCs w:val="20"/>
        </w:rPr>
        <w:t xml:space="preserve">W przypadku, gdy okres rękojmi jest dłuższy niż 5 lat i Wykonawca wniósł zabezpieczenie na okres rękojmi w innej formie niż pieniądzu na okres nie krótszy niż 5 lat i w terminie 30 dni przed upływem terminu ważności zabezpieczenia nie wniesie przedłużenia ważności dotychczasowego zabezpieczenia lub nie wniesie nowego zabezpieczenia na pozostały okres rękojmi – Zamawiający </w:t>
      </w:r>
      <w:r w:rsidRPr="001B681D">
        <w:rPr>
          <w:rFonts w:ascii="Arial" w:hAnsi="Arial" w:cs="Arial"/>
          <w:sz w:val="20"/>
          <w:szCs w:val="20"/>
        </w:rPr>
        <w:lastRenderedPageBreak/>
        <w:t>zmieni formę zabezpieczenia w pieniądzu poprzez wypłatę kwoty z dotychczasowego zabezpieczenia.</w:t>
      </w:r>
    </w:p>
    <w:p w14:paraId="4191EDC4" w14:textId="77777777" w:rsidR="006362EE" w:rsidRPr="008E44F5" w:rsidRDefault="006362EE" w:rsidP="006362EE">
      <w:pPr>
        <w:spacing w:before="120" w:line="276" w:lineRule="auto"/>
        <w:ind w:left="284" w:hanging="284"/>
        <w:rPr>
          <w:rFonts w:ascii="Calibri" w:hAnsi="Calibri"/>
          <w:sz w:val="20"/>
          <w:szCs w:val="20"/>
        </w:rPr>
      </w:pPr>
      <w:r w:rsidRPr="008E44F5">
        <w:rPr>
          <w:rFonts w:ascii="Arial" w:hAnsi="Arial" w:cs="Arial"/>
          <w:color w:val="FF0000"/>
          <w:sz w:val="20"/>
          <w:szCs w:val="20"/>
        </w:rPr>
        <w:t xml:space="preserve">      </w:t>
      </w:r>
      <w:r w:rsidRPr="008E44F5">
        <w:rPr>
          <w:rFonts w:ascii="Arial" w:hAnsi="Arial" w:cs="Arial"/>
          <w:sz w:val="20"/>
          <w:szCs w:val="20"/>
        </w:rPr>
        <w:t>Powyższa możliwość wypłaty musi być ujęta w zapisach gwarancji ubezpieczeniowej/bankowej wniesionej na pierwszy okres rękojmi.</w:t>
      </w:r>
    </w:p>
    <w:p w14:paraId="165B6022" w14:textId="77777777" w:rsidR="006362EE" w:rsidRDefault="006362EE" w:rsidP="006362EE">
      <w:pPr>
        <w:pStyle w:val="Tekstpodstawowywcity"/>
        <w:spacing w:before="120" w:line="360" w:lineRule="auto"/>
        <w:ind w:left="0" w:right="675"/>
        <w:jc w:val="center"/>
        <w:rPr>
          <w:rFonts w:ascii="Arial" w:hAnsi="Arial" w:cs="Arial"/>
          <w:b/>
          <w:bCs/>
          <w:sz w:val="20"/>
          <w:szCs w:val="22"/>
          <w:lang w:val="pl-PL"/>
        </w:rPr>
      </w:pPr>
    </w:p>
    <w:p w14:paraId="4A83A95B" w14:textId="77777777" w:rsidR="006362EE" w:rsidRPr="0091556B" w:rsidRDefault="006362EE" w:rsidP="006362EE">
      <w:pPr>
        <w:pStyle w:val="Tekstpodstawowywcity"/>
        <w:spacing w:before="120" w:line="360" w:lineRule="auto"/>
        <w:ind w:left="0" w:right="675"/>
        <w:jc w:val="center"/>
        <w:rPr>
          <w:rFonts w:ascii="Arial" w:hAnsi="Arial" w:cs="Arial"/>
          <w:bCs/>
          <w:sz w:val="20"/>
          <w:szCs w:val="22"/>
        </w:rPr>
      </w:pPr>
      <w:r>
        <w:rPr>
          <w:rFonts w:ascii="Arial" w:hAnsi="Arial" w:cs="Arial"/>
          <w:b/>
          <w:bCs/>
          <w:sz w:val="20"/>
          <w:szCs w:val="22"/>
        </w:rPr>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DB2F81">
      <w:pPr>
        <w:pStyle w:val="Tekstpodstawowywcity"/>
        <w:numPr>
          <w:ilvl w:val="0"/>
          <w:numId w:val="17"/>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DB2F81">
      <w:pPr>
        <w:pStyle w:val="Tekstpodstawowywcity"/>
        <w:numPr>
          <w:ilvl w:val="0"/>
          <w:numId w:val="17"/>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77777777" w:rsidR="006362EE" w:rsidRPr="00590158"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terminów określonych w § 5 ust. 9</w:t>
      </w:r>
      <w:r>
        <w:rPr>
          <w:rFonts w:ascii="Arial" w:hAnsi="Arial" w:cs="Arial"/>
          <w:sz w:val="20"/>
          <w:szCs w:val="22"/>
          <w:lang w:val="pl-PL"/>
        </w:rPr>
        <w:t xml:space="preserve"> i 11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288F156D" w14:textId="77777777" w:rsidR="006362EE" w:rsidRPr="008B37CB"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5D25E14C" w:rsidR="006362EE" w:rsidRPr="008B37CB"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 xml:space="preserve">w wysokości </w:t>
      </w:r>
      <w:r w:rsidR="008E44F5">
        <w:rPr>
          <w:rFonts w:ascii="Arial" w:hAnsi="Arial" w:cs="Arial"/>
          <w:sz w:val="20"/>
          <w:szCs w:val="22"/>
          <w:lang w:val="pl-PL"/>
        </w:rPr>
        <w:t>2 000,00 zł</w:t>
      </w:r>
      <w:r w:rsidRPr="008B37CB">
        <w:rPr>
          <w:rFonts w:ascii="Arial" w:hAnsi="Arial" w:cs="Arial"/>
          <w:sz w:val="20"/>
          <w:szCs w:val="22"/>
        </w:rPr>
        <w:t xml:space="preserve"> </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3987395F" w:rsidR="006362EE" w:rsidRPr="00AD5B67"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 xml:space="preserve">w wysokości </w:t>
      </w:r>
      <w:r w:rsidR="008E44F5">
        <w:rPr>
          <w:rFonts w:ascii="Arial" w:hAnsi="Arial" w:cs="Arial"/>
          <w:sz w:val="20"/>
          <w:szCs w:val="22"/>
          <w:lang w:val="pl-PL"/>
        </w:rPr>
        <w:t>2 000,00 zł</w:t>
      </w:r>
      <w:r w:rsidRPr="008B37CB">
        <w:rPr>
          <w:rFonts w:ascii="Arial" w:hAnsi="Arial" w:cs="Arial"/>
          <w:sz w:val="20"/>
          <w:szCs w:val="22"/>
        </w:rPr>
        <w:t>,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485E6985" w14:textId="77777777" w:rsidR="006362EE" w:rsidRPr="006657DE"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0"/>
        </w:rPr>
      </w:pPr>
      <w:r w:rsidRPr="006657DE">
        <w:rPr>
          <w:rFonts w:ascii="Arial" w:hAnsi="Arial" w:cs="Arial"/>
          <w:sz w:val="20"/>
          <w:szCs w:val="20"/>
        </w:rPr>
        <w:t xml:space="preserve">w wysokości </w:t>
      </w:r>
      <w:r>
        <w:rPr>
          <w:rFonts w:ascii="Arial" w:hAnsi="Arial" w:cs="Arial"/>
          <w:sz w:val="20"/>
          <w:szCs w:val="20"/>
          <w:lang w:val="pl-PL"/>
        </w:rPr>
        <w:t xml:space="preserve">0,5 </w:t>
      </w:r>
      <w:r w:rsidRPr="006657DE">
        <w:rPr>
          <w:rFonts w:ascii="Arial" w:hAnsi="Arial" w:cs="Arial"/>
          <w:sz w:val="20"/>
          <w:szCs w:val="20"/>
        </w:rPr>
        <w:t xml:space="preserve">%  wartości brutto wynagrodzenia określonego </w:t>
      </w:r>
      <w:r w:rsidRPr="006657DE">
        <w:rPr>
          <w:rFonts w:ascii="Arial" w:hAnsi="Arial" w:cs="Arial"/>
          <w:bCs/>
          <w:sz w:val="20"/>
          <w:szCs w:val="20"/>
        </w:rPr>
        <w:t xml:space="preserve">§ 4 ust. 1 z tytułu braku zapłaty lub nieterminowej zapłaty wynagrodzenia należnego Podwykonawcom z tytułu zmiany wysokości wynagrodzenia, o której mowa w art. 439 ust. 5 ustawy </w:t>
      </w:r>
      <w:proofErr w:type="spellStart"/>
      <w:r w:rsidRPr="006657DE">
        <w:rPr>
          <w:rFonts w:ascii="Arial" w:hAnsi="Arial" w:cs="Arial"/>
          <w:bCs/>
          <w:sz w:val="20"/>
          <w:szCs w:val="20"/>
        </w:rPr>
        <w:t>p.z.p</w:t>
      </w:r>
      <w:proofErr w:type="spellEnd"/>
      <w:r w:rsidRPr="006657DE">
        <w:rPr>
          <w:rFonts w:ascii="Arial" w:hAnsi="Arial" w:cs="Arial"/>
          <w:bCs/>
          <w:sz w:val="20"/>
          <w:szCs w:val="20"/>
        </w:rPr>
        <w:t xml:space="preserve">. </w:t>
      </w:r>
    </w:p>
    <w:p w14:paraId="69030009" w14:textId="77777777" w:rsidR="006362EE" w:rsidRPr="00AD5B67"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385F85BA" w14:textId="77777777" w:rsidR="006362EE" w:rsidRPr="00DB62CC"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6657DE">
        <w:rPr>
          <w:rFonts w:ascii="Arial" w:hAnsi="Arial" w:cs="Arial"/>
          <w:sz w:val="20"/>
          <w:szCs w:val="22"/>
        </w:rPr>
        <w:t xml:space="preserve">w wysokości 0,1%wartości przedmiotu umowy w kwocie brutto, określonej w § 7 ust. 1 umowy, za nie przedłużenie ważności </w:t>
      </w:r>
      <w:r w:rsidRPr="00523C62">
        <w:rPr>
          <w:rFonts w:ascii="Arial" w:hAnsi="Arial" w:cs="Arial"/>
          <w:sz w:val="20"/>
          <w:szCs w:val="22"/>
        </w:rPr>
        <w:t>polis</w:t>
      </w:r>
      <w:r w:rsidRPr="00523C62">
        <w:rPr>
          <w:rFonts w:ascii="Arial" w:hAnsi="Arial" w:cs="Arial"/>
          <w:sz w:val="20"/>
          <w:szCs w:val="22"/>
          <w:lang w:val="pl-PL"/>
        </w:rPr>
        <w:t>y</w:t>
      </w:r>
      <w:r w:rsidRPr="00523C62">
        <w:rPr>
          <w:rFonts w:ascii="Arial" w:hAnsi="Arial" w:cs="Arial"/>
          <w:sz w:val="20"/>
          <w:szCs w:val="22"/>
        </w:rPr>
        <w:t xml:space="preserve"> ubezpieczeniow</w:t>
      </w:r>
      <w:r w:rsidRPr="00523C62">
        <w:rPr>
          <w:rFonts w:ascii="Arial" w:hAnsi="Arial" w:cs="Arial"/>
          <w:sz w:val="20"/>
          <w:szCs w:val="22"/>
          <w:lang w:val="pl-PL"/>
        </w:rPr>
        <w:t>ej</w:t>
      </w:r>
      <w:r w:rsidRPr="00523C62">
        <w:rPr>
          <w:rFonts w:ascii="Arial" w:hAnsi="Arial" w:cs="Arial"/>
          <w:sz w:val="20"/>
          <w:szCs w:val="22"/>
        </w:rPr>
        <w:t>,</w:t>
      </w:r>
      <w:r w:rsidRPr="006657DE">
        <w:rPr>
          <w:rFonts w:ascii="Arial" w:hAnsi="Arial" w:cs="Arial"/>
          <w:sz w:val="20"/>
          <w:szCs w:val="22"/>
        </w:rPr>
        <w:t xml:space="preserve"> o których mowa w par. 1 ust.1</w:t>
      </w:r>
      <w:r w:rsidRPr="006657DE">
        <w:rPr>
          <w:rFonts w:ascii="Arial" w:hAnsi="Arial" w:cs="Arial"/>
          <w:sz w:val="20"/>
          <w:szCs w:val="22"/>
          <w:lang w:val="pl-PL"/>
        </w:rPr>
        <w:t>1</w:t>
      </w:r>
      <w:r w:rsidRPr="006657DE">
        <w:rPr>
          <w:rFonts w:ascii="Arial" w:hAnsi="Arial" w:cs="Arial"/>
          <w:sz w:val="20"/>
          <w:szCs w:val="22"/>
        </w:rPr>
        <w:t xml:space="preserve">, za każdy dzień </w:t>
      </w:r>
      <w:r>
        <w:rPr>
          <w:rFonts w:ascii="Arial" w:hAnsi="Arial" w:cs="Arial"/>
          <w:sz w:val="20"/>
          <w:szCs w:val="22"/>
          <w:lang w:val="pl-PL"/>
        </w:rPr>
        <w:t>opóźnienia</w:t>
      </w:r>
      <w:r w:rsidRPr="006657DE">
        <w:rPr>
          <w:rFonts w:ascii="Arial" w:hAnsi="Arial" w:cs="Arial"/>
          <w:sz w:val="20"/>
          <w:szCs w:val="22"/>
        </w:rPr>
        <w:t xml:space="preserve"> w dostarczeniu</w:t>
      </w:r>
      <w:r w:rsidRPr="00116D70">
        <w:rPr>
          <w:rFonts w:ascii="Arial" w:hAnsi="Arial" w:cs="Arial"/>
          <w:sz w:val="20"/>
          <w:szCs w:val="22"/>
        </w:rPr>
        <w:t xml:space="preserve"> ważnej polisy.</w:t>
      </w:r>
    </w:p>
    <w:p w14:paraId="439A107B" w14:textId="6BFAE88D" w:rsidR="006362EE" w:rsidRPr="006657DE"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w:t>
      </w:r>
      <w:r w:rsidR="008E44F5">
        <w:rPr>
          <w:rFonts w:ascii="Arial" w:hAnsi="Arial" w:cs="Arial"/>
          <w:sz w:val="20"/>
          <w:szCs w:val="22"/>
          <w:lang w:val="pl-PL"/>
        </w:rPr>
        <w:t>budowy</w:t>
      </w:r>
      <w:r w:rsidRPr="00590158">
        <w:rPr>
          <w:rFonts w:ascii="Arial" w:hAnsi="Arial" w:cs="Arial"/>
          <w:sz w:val="20"/>
          <w:szCs w:val="22"/>
        </w:rPr>
        <w:t xml:space="preserve">,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DB2F81">
      <w:pPr>
        <w:pStyle w:val="Tekstpodstawowywcity"/>
        <w:numPr>
          <w:ilvl w:val="1"/>
          <w:numId w:val="36"/>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lastRenderedPageBreak/>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2D0C3117" w14:textId="55111D0B" w:rsidR="008E44F5" w:rsidRPr="00AF0CCD" w:rsidRDefault="006362EE" w:rsidP="00AF0CCD">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 xml:space="preserve">Kary umowne, należność o której mowa w </w:t>
      </w:r>
      <w:r w:rsidRPr="00590158">
        <w:rPr>
          <w:rFonts w:ascii="Arial" w:hAnsi="Arial" w:cs="Arial"/>
          <w:sz w:val="20"/>
          <w:szCs w:val="22"/>
        </w:rPr>
        <w:t xml:space="preserve">§ </w:t>
      </w:r>
      <w:r w:rsidRPr="00590158">
        <w:rPr>
          <w:rFonts w:ascii="Arial" w:hAnsi="Arial" w:cs="Arial"/>
          <w:bCs/>
          <w:sz w:val="20"/>
          <w:szCs w:val="22"/>
        </w:rPr>
        <w:t xml:space="preserve"> 3 ust. </w:t>
      </w:r>
      <w:r>
        <w:rPr>
          <w:rFonts w:ascii="Arial" w:hAnsi="Arial" w:cs="Arial"/>
          <w:bCs/>
          <w:sz w:val="20"/>
          <w:szCs w:val="22"/>
        </w:rPr>
        <w:t>2</w:t>
      </w:r>
      <w:r w:rsidR="008E44F5">
        <w:rPr>
          <w:rFonts w:ascii="Arial" w:hAnsi="Arial" w:cs="Arial"/>
          <w:bCs/>
          <w:sz w:val="20"/>
          <w:szCs w:val="22"/>
          <w:lang w:val="pl-PL"/>
        </w:rPr>
        <w:t>0</w:t>
      </w:r>
      <w:r w:rsidRPr="00590158">
        <w:rPr>
          <w:rFonts w:ascii="Arial" w:hAnsi="Arial" w:cs="Arial"/>
          <w:bCs/>
          <w:sz w:val="20"/>
          <w:szCs w:val="22"/>
        </w:rPr>
        <w:t xml:space="preserve"> (w przypadku braku terminowej zapłaty) oraz  koszty wykonania zastępczego o których mowa w </w:t>
      </w:r>
      <w:r w:rsidRPr="00590158">
        <w:rPr>
          <w:rFonts w:ascii="Arial" w:hAnsi="Arial" w:cs="Arial"/>
          <w:sz w:val="20"/>
          <w:szCs w:val="22"/>
        </w:rPr>
        <w:t xml:space="preserve">§ </w:t>
      </w:r>
      <w:r w:rsidRPr="00590158">
        <w:rPr>
          <w:rFonts w:ascii="Arial" w:hAnsi="Arial" w:cs="Arial"/>
          <w:bCs/>
          <w:sz w:val="20"/>
          <w:szCs w:val="22"/>
        </w:rPr>
        <w:t>8 ust.7 i 9</w:t>
      </w:r>
      <w:r w:rsidRPr="00590158">
        <w:rPr>
          <w:rFonts w:ascii="Arial" w:hAnsi="Arial" w:cs="Arial"/>
          <w:bCs/>
          <w:color w:val="984806"/>
          <w:sz w:val="20"/>
          <w:szCs w:val="22"/>
        </w:rPr>
        <w:t xml:space="preserve"> </w:t>
      </w:r>
      <w:r w:rsidRPr="00590158">
        <w:rPr>
          <w:rFonts w:ascii="Arial" w:hAnsi="Arial" w:cs="Arial"/>
          <w:bCs/>
          <w:sz w:val="20"/>
          <w:szCs w:val="22"/>
        </w:rPr>
        <w:t xml:space="preserve"> Zamawiający może potrącić z wynagrodzenia należnego Wykonawcy na podstawie przedłożonego mu oświadczenia o wysokości potraconej sumy lub z zabezpieczenia należytego wykonania umowy</w:t>
      </w:r>
      <w:r>
        <w:rPr>
          <w:rFonts w:ascii="Arial" w:hAnsi="Arial" w:cs="Arial"/>
          <w:bCs/>
          <w:sz w:val="20"/>
          <w:szCs w:val="22"/>
          <w:lang w:val="pl-PL"/>
        </w:rPr>
        <w:t>.</w:t>
      </w: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09C5B20A" w14:textId="079516ED" w:rsidR="008E44F5" w:rsidRPr="00AF0CCD" w:rsidRDefault="006362EE" w:rsidP="00AF0CCD">
      <w:pPr>
        <w:pStyle w:val="Tekstpodstawowywcity"/>
        <w:numPr>
          <w:ilvl w:val="0"/>
          <w:numId w:val="24"/>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DB2F81">
      <w:pPr>
        <w:pStyle w:val="Tekstpodstawowywcity"/>
        <w:numPr>
          <w:ilvl w:val="1"/>
          <w:numId w:val="25"/>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004BF191" w:rsidR="006362EE" w:rsidRPr="0094601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albo pozostaje w opóźnieniu z realizacją robót tak dalece, że wątpliwe jest dochowanie terminu zakończenia robót, </w:t>
      </w:r>
    </w:p>
    <w:p w14:paraId="339E86AB" w14:textId="77777777" w:rsidR="006362EE" w:rsidRPr="0059015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DB2F81">
      <w:pPr>
        <w:pStyle w:val="Tekstpodstawowywcity"/>
        <w:numPr>
          <w:ilvl w:val="1"/>
          <w:numId w:val="25"/>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lastRenderedPageBreak/>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W przypadku odstąpienia od umowy lub przerwania robót przez Zamawiającego, z przyczyn niezależnych od Wykonawcy, Zamawiający jest zobowiązany:</w:t>
      </w:r>
    </w:p>
    <w:p w14:paraId="2B37B1ED" w14:textId="77777777" w:rsidR="006362EE" w:rsidRDefault="006362EE" w:rsidP="00DB2F81">
      <w:pPr>
        <w:pStyle w:val="Tekstpodstawowywcity"/>
        <w:numPr>
          <w:ilvl w:val="0"/>
          <w:numId w:val="27"/>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DB2F81">
      <w:pPr>
        <w:pStyle w:val="Tekstpodstawowywcity"/>
        <w:numPr>
          <w:ilvl w:val="0"/>
          <w:numId w:val="27"/>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zapłacić za wykonane roboty w oparciu o protokół inwentaryzacji robót w toku z uwzględnieniu robót już wcześniej zapłaconych. Podpisany przez Wykonawcę, nadzór inwestorski oraz 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DC40CA" w:rsidRDefault="006362EE" w:rsidP="006362EE">
      <w:pPr>
        <w:spacing w:before="120" w:line="276" w:lineRule="auto"/>
        <w:rPr>
          <w:rFonts w:ascii="Arial" w:hAnsi="Arial" w:cs="Arial"/>
          <w:b/>
          <w:sz w:val="20"/>
          <w:szCs w:val="20"/>
        </w:rPr>
      </w:pPr>
      <w:r w:rsidRPr="00DC40CA">
        <w:rPr>
          <w:rFonts w:ascii="Arial" w:hAnsi="Arial" w:cs="Arial"/>
          <w:b/>
          <w:sz w:val="20"/>
          <w:szCs w:val="20"/>
        </w:rPr>
        <w:t>Warunki zmian postanowień umowy.</w:t>
      </w:r>
    </w:p>
    <w:p w14:paraId="3855F443" w14:textId="77777777" w:rsidR="006362EE" w:rsidRPr="00DC40CA" w:rsidRDefault="006362EE" w:rsidP="00DB2F81">
      <w:pPr>
        <w:numPr>
          <w:ilvl w:val="0"/>
          <w:numId w:val="43"/>
        </w:numPr>
        <w:tabs>
          <w:tab w:val="clear" w:pos="720"/>
          <w:tab w:val="num" w:pos="284"/>
        </w:tabs>
        <w:spacing w:before="120" w:after="0" w:line="276" w:lineRule="auto"/>
        <w:ind w:left="284" w:hanging="284"/>
        <w:jc w:val="both"/>
        <w:rPr>
          <w:rFonts w:ascii="Arial" w:hAnsi="Arial" w:cs="Arial"/>
          <w:sz w:val="20"/>
          <w:szCs w:val="20"/>
        </w:rPr>
      </w:pPr>
      <w:r w:rsidRPr="00DC40CA">
        <w:rPr>
          <w:rFonts w:ascii="Arial" w:hAnsi="Arial" w:cs="Arial"/>
          <w:sz w:val="20"/>
          <w:szCs w:val="20"/>
        </w:rPr>
        <w:t xml:space="preserve">Zamawiający przewiduje możliwość zmian postanowień w zawartej umowie na podstawie art. 455 ust. 1 pkt. 1 ustawy </w:t>
      </w:r>
      <w:proofErr w:type="spellStart"/>
      <w:r w:rsidRPr="00DC40CA">
        <w:rPr>
          <w:rFonts w:ascii="Arial" w:hAnsi="Arial" w:cs="Arial"/>
          <w:sz w:val="20"/>
          <w:szCs w:val="20"/>
        </w:rPr>
        <w:t>p.z.p</w:t>
      </w:r>
      <w:proofErr w:type="spellEnd"/>
      <w:r w:rsidRPr="00DC40CA">
        <w:rPr>
          <w:rFonts w:ascii="Arial" w:hAnsi="Arial" w:cs="Arial"/>
          <w:sz w:val="20"/>
          <w:szCs w:val="20"/>
        </w:rPr>
        <w:t>. w przypadku wystąpienia co najmniej jednej z niżej wymienionych okoliczności.</w:t>
      </w:r>
    </w:p>
    <w:p w14:paraId="548873DF" w14:textId="73AC2C79" w:rsidR="006362EE" w:rsidRPr="00DC40CA" w:rsidRDefault="006362EE" w:rsidP="00DB2F81">
      <w:pPr>
        <w:numPr>
          <w:ilvl w:val="0"/>
          <w:numId w:val="43"/>
        </w:numPr>
        <w:tabs>
          <w:tab w:val="clear" w:pos="720"/>
          <w:tab w:val="num" w:pos="284"/>
        </w:tabs>
        <w:spacing w:before="120" w:after="0" w:line="276" w:lineRule="auto"/>
        <w:ind w:left="284" w:hanging="284"/>
        <w:rPr>
          <w:rFonts w:ascii="Arial" w:hAnsi="Arial" w:cs="Arial"/>
          <w:sz w:val="20"/>
          <w:szCs w:val="20"/>
        </w:rPr>
      </w:pPr>
      <w:r w:rsidRPr="00DC40CA">
        <w:rPr>
          <w:rFonts w:ascii="Arial" w:hAnsi="Arial" w:cs="Arial"/>
          <w:sz w:val="20"/>
          <w:szCs w:val="20"/>
        </w:rPr>
        <w:t xml:space="preserve">Zmiana postanowień zawartej umowy może nastąpić wyłącznie za zgodą obu Stron wyrażoną </w:t>
      </w:r>
      <w:r w:rsidR="00DC40CA">
        <w:rPr>
          <w:rFonts w:ascii="Arial" w:hAnsi="Arial" w:cs="Arial"/>
          <w:sz w:val="20"/>
          <w:szCs w:val="20"/>
        </w:rPr>
        <w:t xml:space="preserve">             </w:t>
      </w:r>
      <w:r w:rsidRPr="00DC40CA">
        <w:rPr>
          <w:rFonts w:ascii="Arial" w:hAnsi="Arial" w:cs="Arial"/>
          <w:sz w:val="20"/>
          <w:szCs w:val="20"/>
        </w:rP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w:t>
      </w:r>
    </w:p>
    <w:p w14:paraId="11D2216F" w14:textId="078F2A68" w:rsidR="006362EE" w:rsidRPr="00DC40CA" w:rsidRDefault="006362EE" w:rsidP="00DB2F81">
      <w:pPr>
        <w:numPr>
          <w:ilvl w:val="0"/>
          <w:numId w:val="43"/>
        </w:numPr>
        <w:tabs>
          <w:tab w:val="clear" w:pos="720"/>
          <w:tab w:val="num" w:pos="284"/>
        </w:tabs>
        <w:spacing w:before="120" w:after="0" w:line="276" w:lineRule="auto"/>
        <w:ind w:left="284" w:hanging="284"/>
        <w:jc w:val="both"/>
        <w:rPr>
          <w:rFonts w:ascii="Arial" w:hAnsi="Arial" w:cs="Arial"/>
          <w:sz w:val="20"/>
          <w:szCs w:val="20"/>
        </w:rPr>
      </w:pPr>
      <w:r w:rsidRPr="00DC40CA">
        <w:rPr>
          <w:rFonts w:ascii="Arial" w:hAnsi="Arial" w:cs="Arial"/>
          <w:sz w:val="20"/>
          <w:szCs w:val="20"/>
        </w:rPr>
        <w:t xml:space="preserve">Podstawą zmiany postanowień umowy jest pisemny wniosek Wykonawcy lub protokół konieczności, dokumentujące zaistnienie okoliczności skutkujących zmianą postanowień umowy. W przypadku zmiany wynagrodzenia należy dodatkowo dołączyć kosztorys wykonany na zasadach opisanych </w:t>
      </w:r>
      <w:r w:rsidR="00DC40CA">
        <w:rPr>
          <w:rFonts w:ascii="Arial" w:hAnsi="Arial" w:cs="Arial"/>
          <w:sz w:val="20"/>
          <w:szCs w:val="20"/>
        </w:rPr>
        <w:t xml:space="preserve">              </w:t>
      </w:r>
      <w:r w:rsidRPr="00DC40CA">
        <w:rPr>
          <w:rFonts w:ascii="Arial" w:hAnsi="Arial" w:cs="Arial"/>
          <w:sz w:val="20"/>
          <w:szCs w:val="20"/>
        </w:rPr>
        <w:t xml:space="preserve">w </w:t>
      </w:r>
      <w:r w:rsidRPr="00DC40CA">
        <w:rPr>
          <w:rFonts w:ascii="Arial" w:hAnsi="Arial" w:cs="Arial"/>
          <w:bCs/>
          <w:sz w:val="20"/>
          <w:szCs w:val="20"/>
        </w:rPr>
        <w:t>§ 7</w:t>
      </w:r>
      <w:r w:rsidRPr="00DC40CA">
        <w:rPr>
          <w:rFonts w:ascii="Arial" w:hAnsi="Arial" w:cs="Arial"/>
          <w:b/>
          <w:bCs/>
          <w:sz w:val="20"/>
          <w:szCs w:val="20"/>
        </w:rPr>
        <w:t xml:space="preserve"> </w:t>
      </w:r>
      <w:r w:rsidRPr="00DC40CA">
        <w:rPr>
          <w:rFonts w:ascii="Arial" w:hAnsi="Arial" w:cs="Arial"/>
          <w:sz w:val="20"/>
          <w:szCs w:val="20"/>
        </w:rPr>
        <w:t>i sprawdzony przez Inspektora Nadzoru.</w:t>
      </w:r>
    </w:p>
    <w:p w14:paraId="4559569F" w14:textId="77777777" w:rsidR="006362EE" w:rsidRPr="00DC40CA" w:rsidRDefault="006362EE" w:rsidP="00DB2F81">
      <w:pPr>
        <w:numPr>
          <w:ilvl w:val="0"/>
          <w:numId w:val="43"/>
        </w:numPr>
        <w:tabs>
          <w:tab w:val="clear" w:pos="720"/>
          <w:tab w:val="num" w:pos="284"/>
        </w:tabs>
        <w:spacing w:before="120" w:after="0" w:line="276" w:lineRule="auto"/>
        <w:ind w:left="284" w:hanging="284"/>
        <w:rPr>
          <w:rFonts w:ascii="Arial" w:hAnsi="Arial" w:cs="Arial"/>
          <w:sz w:val="20"/>
          <w:szCs w:val="20"/>
        </w:rPr>
      </w:pPr>
      <w:r w:rsidRPr="00DC40CA">
        <w:rPr>
          <w:rFonts w:ascii="Arial" w:hAnsi="Arial" w:cs="Arial"/>
          <w:sz w:val="20"/>
          <w:szCs w:val="20"/>
        </w:rPr>
        <w:t>Zamawiający przewiduje następujące okoliczności zmiany postanowień umowy:</w:t>
      </w:r>
    </w:p>
    <w:p w14:paraId="0F5CED8D" w14:textId="77777777" w:rsidR="006362EE" w:rsidRPr="00DC40CA" w:rsidRDefault="006362EE" w:rsidP="006362EE">
      <w:pPr>
        <w:spacing w:line="276" w:lineRule="auto"/>
        <w:ind w:left="284"/>
        <w:jc w:val="both"/>
        <w:rPr>
          <w:rFonts w:ascii="Arial" w:hAnsi="Arial" w:cs="Arial"/>
          <w:sz w:val="20"/>
          <w:szCs w:val="20"/>
        </w:rPr>
      </w:pPr>
      <w:r w:rsidRPr="00DC40CA">
        <w:rPr>
          <w:rFonts w:ascii="Arial" w:hAnsi="Arial" w:cs="Arial"/>
          <w:sz w:val="20"/>
          <w:szCs w:val="20"/>
        </w:rPr>
        <w:t xml:space="preserve">4.1. </w:t>
      </w:r>
      <w:r w:rsidRPr="00DC40CA">
        <w:rPr>
          <w:rFonts w:ascii="Arial" w:hAnsi="Arial" w:cs="Arial"/>
          <w:b/>
          <w:sz w:val="20"/>
          <w:szCs w:val="20"/>
        </w:rPr>
        <w:t>terminy realizacji</w:t>
      </w:r>
      <w:r w:rsidRPr="00DC40CA">
        <w:rPr>
          <w:rFonts w:ascii="Arial" w:hAnsi="Arial" w:cs="Arial"/>
          <w:sz w:val="20"/>
          <w:szCs w:val="20"/>
        </w:rPr>
        <w:t xml:space="preserve"> - mogą ulec zmianie tylko po akceptacji przez Zamawiającego w przypadku gdy: </w:t>
      </w:r>
    </w:p>
    <w:p w14:paraId="7B120140"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iCs/>
          <w:sz w:val="20"/>
          <w:szCs w:val="20"/>
        </w:rPr>
        <w:t>wystąpią opóźnienia w przekazaniu terenu budowy wykonawcy robót z winy Zamawiającego,</w:t>
      </w:r>
    </w:p>
    <w:p w14:paraId="7CC6FBF1"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iCs/>
          <w:sz w:val="20"/>
          <w:szCs w:val="20"/>
        </w:rPr>
        <w:t>wystąpią braki lub wady w dokumentacji projektowej lub w innych dokumentach dotyczących budowy,</w:t>
      </w:r>
    </w:p>
    <w:p w14:paraId="78BC4AF4"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iCs/>
          <w:sz w:val="20"/>
          <w:szCs w:val="20"/>
        </w:rPr>
        <w:t>zostaną w trakcie realizacji odkryte elementy konstrukcyjne, pomieszczenia lub instalacje, które nie zostały zinwentaryzowane na etapie opracowania dokumentacji lub przyjęto w stosunku do nich w dokumentacji odmienne założenia niż okazało się w rzeczywistości a mają one bezpośredni wpływ na realizację zadania z uwagi na konieczność ich przebudowy, likwidacji lub zabezpieczenia,</w:t>
      </w:r>
    </w:p>
    <w:p w14:paraId="6A945CF6"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sz w:val="20"/>
          <w:szCs w:val="20"/>
        </w:rPr>
        <w:t xml:space="preserve">wystąpią warunki atmosferyczne uniemożliwiające realizację zadania (w tym anomalia klimatyczne lub warunki uniemożliwiające prowadzenie robót) </w:t>
      </w:r>
      <w:r w:rsidRPr="00DC40CA">
        <w:rPr>
          <w:rFonts w:ascii="Arial" w:hAnsi="Arial" w:cs="Arial"/>
          <w:iCs/>
          <w:sz w:val="20"/>
          <w:szCs w:val="20"/>
        </w:rPr>
        <w:t xml:space="preserve">i sytuacja taka trwa powyżej             </w:t>
      </w:r>
      <w:r w:rsidRPr="00DC40CA">
        <w:rPr>
          <w:rFonts w:ascii="Arial" w:hAnsi="Arial" w:cs="Arial"/>
          <w:b/>
          <w:bCs/>
          <w:iCs/>
          <w:sz w:val="20"/>
          <w:szCs w:val="20"/>
        </w:rPr>
        <w:t>21 dni,</w:t>
      </w:r>
    </w:p>
    <w:p w14:paraId="58BF3FFA"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bookmarkStart w:id="1" w:name="_Hlk63073259"/>
      <w:r w:rsidRPr="00DC40CA">
        <w:rPr>
          <w:rFonts w:ascii="Arial" w:hAnsi="Arial" w:cs="Arial"/>
          <w:sz w:val="20"/>
          <w:szCs w:val="20"/>
        </w:rPr>
        <w:lastRenderedPageBreak/>
        <w:t xml:space="preserve">wystąpi konieczność podjęcia dodatkowych działań przez organy administracji lub wystąpi konieczność uzyskania nowych uzgodnień ewentualnie aktualizacja uzgodnień poczynionych wcześniej przez projektanta, </w:t>
      </w:r>
    </w:p>
    <w:bookmarkEnd w:id="1"/>
    <w:p w14:paraId="3C064844"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sz w:val="20"/>
          <w:szCs w:val="20"/>
        </w:rPr>
        <w:t xml:space="preserve">wystąpi konieczność wykonania robót dodatkowych niezbędnych do zakończenia zakresu objętego przedmiotem umowy, </w:t>
      </w:r>
    </w:p>
    <w:p w14:paraId="580F2880"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sz w:val="20"/>
          <w:szCs w:val="20"/>
        </w:rPr>
        <w:t xml:space="preserve">wystąpi brak frontu robót z przyczyn niezależnych od Wykonawcy przez okres dłuższy niż             </w:t>
      </w:r>
      <w:r w:rsidRPr="00DC40CA">
        <w:rPr>
          <w:rFonts w:ascii="Arial" w:hAnsi="Arial" w:cs="Arial"/>
          <w:b/>
          <w:bCs/>
          <w:sz w:val="20"/>
          <w:szCs w:val="20"/>
        </w:rPr>
        <w:t>21 dni</w:t>
      </w:r>
      <w:r w:rsidRPr="00DC40CA">
        <w:rPr>
          <w:rFonts w:ascii="Arial" w:hAnsi="Arial" w:cs="Arial"/>
          <w:sz w:val="20"/>
          <w:szCs w:val="20"/>
        </w:rPr>
        <w:t>,</w:t>
      </w:r>
    </w:p>
    <w:p w14:paraId="5891A17F"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iCs/>
          <w:sz w:val="20"/>
          <w:szCs w:val="20"/>
        </w:rPr>
        <w:t>wystąpią opóźnienia w rozpoczęciu czynności odbiorowych oraz prób końcowych z powodów nie leżących po stronie Wykonawcy,</w:t>
      </w:r>
    </w:p>
    <w:p w14:paraId="65ED6DA9" w14:textId="34AD341E"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iCs/>
          <w:sz w:val="20"/>
          <w:szCs w:val="20"/>
        </w:rPr>
        <w:t>wystąpią sytuacje nieprzewidziane – wystąpienie siły wyższej</w:t>
      </w:r>
      <w:r w:rsidR="00DC40CA">
        <w:rPr>
          <w:rFonts w:ascii="Arial" w:hAnsi="Arial" w:cs="Arial"/>
          <w:iCs/>
          <w:sz w:val="20"/>
          <w:szCs w:val="20"/>
        </w:rPr>
        <w:t xml:space="preserve"> ( w tym np. pandemia)</w:t>
      </w:r>
      <w:r w:rsidRPr="00DC40CA">
        <w:rPr>
          <w:rFonts w:ascii="Arial" w:hAnsi="Arial" w:cs="Arial"/>
          <w:iCs/>
          <w:sz w:val="20"/>
          <w:szCs w:val="20"/>
        </w:rPr>
        <w:t>, zamieszki lub strajki, wykopanie niewybuchów, odkrycie wykopalisk archeologicznych, odkrycie uzbrojenia terenu niezinwentaryzowanego na mapach, wystąpią odmienne niż przyjęte w dokumentacji projektowej warunki geologiczne,</w:t>
      </w:r>
    </w:p>
    <w:p w14:paraId="6094D525" w14:textId="77777777" w:rsidR="006362EE" w:rsidRPr="00DC40CA" w:rsidRDefault="006362EE" w:rsidP="00DB2F81">
      <w:pPr>
        <w:numPr>
          <w:ilvl w:val="0"/>
          <w:numId w:val="54"/>
        </w:numPr>
        <w:spacing w:after="0" w:line="276" w:lineRule="auto"/>
        <w:ind w:left="993" w:hanging="284"/>
        <w:jc w:val="both"/>
        <w:rPr>
          <w:rFonts w:ascii="Arial" w:hAnsi="Arial" w:cs="Arial"/>
          <w:sz w:val="20"/>
          <w:szCs w:val="20"/>
        </w:rPr>
      </w:pPr>
      <w:r w:rsidRPr="00DC40CA">
        <w:rPr>
          <w:rFonts w:ascii="Arial" w:hAnsi="Arial" w:cs="Arial"/>
          <w:iCs/>
          <w:sz w:val="20"/>
          <w:szCs w:val="20"/>
        </w:rPr>
        <w:t>gdy Wykonawcę, któremu Zamawiający udzielił zamówienia, ma zastąpić nowy wykonawca.</w:t>
      </w:r>
    </w:p>
    <w:p w14:paraId="48C1C3BC" w14:textId="77777777" w:rsidR="006362EE" w:rsidRPr="00DC40CA" w:rsidRDefault="006362EE" w:rsidP="006362EE">
      <w:pPr>
        <w:spacing w:before="120" w:line="276" w:lineRule="auto"/>
        <w:ind w:left="567"/>
        <w:jc w:val="both"/>
        <w:rPr>
          <w:rFonts w:ascii="Arial" w:hAnsi="Arial" w:cs="Arial"/>
          <w:sz w:val="20"/>
          <w:szCs w:val="20"/>
        </w:rPr>
      </w:pPr>
      <w:r w:rsidRPr="00DC40CA">
        <w:rPr>
          <w:rFonts w:ascii="Arial" w:hAnsi="Arial" w:cs="Arial"/>
          <w:sz w:val="20"/>
          <w:szCs w:val="20"/>
        </w:rPr>
        <w:t>W przypadku wystąpienia którejkolwiek z okoliczności wymienionych w niniejszym ustępie terminy wykonania zastrzeżone w umowie mogą ulec odpowiedniemu przedłużeniu o czas niezbędny do prawidłowego ukończenia robót.</w:t>
      </w:r>
    </w:p>
    <w:p w14:paraId="0213B41E" w14:textId="7D9D3B90" w:rsidR="006362EE" w:rsidRPr="00AF0CCD" w:rsidRDefault="006362EE" w:rsidP="00AF0CCD">
      <w:pPr>
        <w:spacing w:line="276" w:lineRule="auto"/>
        <w:ind w:left="567"/>
        <w:jc w:val="both"/>
        <w:rPr>
          <w:rFonts w:ascii="Arial" w:hAnsi="Arial" w:cs="Arial"/>
          <w:sz w:val="20"/>
          <w:szCs w:val="20"/>
        </w:rPr>
      </w:pPr>
      <w:r w:rsidRPr="00DC40CA">
        <w:rPr>
          <w:rFonts w:ascii="Arial" w:hAnsi="Arial" w:cs="Arial"/>
          <w:sz w:val="20"/>
          <w:szCs w:val="20"/>
        </w:rPr>
        <w:t>Sprawa każdorazowo będzie analizowana przez Zamawiającego i Nadzór Inwestorski.</w:t>
      </w:r>
    </w:p>
    <w:p w14:paraId="48F18CEF" w14:textId="77777777" w:rsidR="006362EE" w:rsidRPr="00DC40CA" w:rsidRDefault="006362EE" w:rsidP="00DB2F81">
      <w:pPr>
        <w:numPr>
          <w:ilvl w:val="1"/>
          <w:numId w:val="43"/>
        </w:numPr>
        <w:spacing w:before="120" w:after="0" w:line="276" w:lineRule="auto"/>
        <w:jc w:val="both"/>
        <w:rPr>
          <w:rFonts w:ascii="Arial" w:hAnsi="Arial" w:cs="Arial"/>
          <w:b/>
          <w:sz w:val="20"/>
          <w:szCs w:val="20"/>
        </w:rPr>
      </w:pPr>
      <w:bookmarkStart w:id="2" w:name="_Hlk63073557"/>
      <w:r w:rsidRPr="00DC40CA">
        <w:rPr>
          <w:rFonts w:ascii="Arial" w:hAnsi="Arial" w:cs="Arial"/>
          <w:b/>
          <w:sz w:val="20"/>
          <w:szCs w:val="20"/>
        </w:rPr>
        <w:t>wynagrodzenie Wykonawcy</w:t>
      </w:r>
    </w:p>
    <w:p w14:paraId="75B882D7"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 xml:space="preserve">obniżenie wartości umowy w przypadku, gdy zakres prac opisany w SWZ ze względów technicznych, ekonomicznych lub </w:t>
      </w:r>
      <w:proofErr w:type="spellStart"/>
      <w:r w:rsidRPr="00DC40CA">
        <w:rPr>
          <w:rFonts w:ascii="Arial" w:hAnsi="Arial" w:cs="Arial"/>
          <w:sz w:val="20"/>
          <w:szCs w:val="20"/>
        </w:rPr>
        <w:t>formalno</w:t>
      </w:r>
      <w:proofErr w:type="spellEnd"/>
      <w:r w:rsidRPr="00DC40CA">
        <w:rPr>
          <w:rFonts w:ascii="Arial" w:hAnsi="Arial" w:cs="Arial"/>
          <w:sz w:val="20"/>
          <w:szCs w:val="20"/>
        </w:rPr>
        <w:t xml:space="preserve"> – prawnych nie będzie konieczny do wykonania lub nie leży w interesie Zamawiającego lub obniżenie wynagrodzenia Wykonawcy wynika z różnic obmiarowych zmiana nie wymaga spisania aneksu,</w:t>
      </w:r>
    </w:p>
    <w:p w14:paraId="42807707"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podwyższenie wynagrodzenia w przypadku:</w:t>
      </w:r>
    </w:p>
    <w:p w14:paraId="585D6EC1" w14:textId="77777777" w:rsidR="006362EE" w:rsidRPr="00DC40CA" w:rsidRDefault="006362EE" w:rsidP="00DB2F81">
      <w:pPr>
        <w:numPr>
          <w:ilvl w:val="0"/>
          <w:numId w:val="56"/>
        </w:numPr>
        <w:spacing w:after="0" w:line="276" w:lineRule="auto"/>
        <w:ind w:left="1418" w:hanging="284"/>
        <w:jc w:val="both"/>
        <w:rPr>
          <w:rFonts w:ascii="Arial" w:hAnsi="Arial" w:cs="Arial"/>
          <w:sz w:val="20"/>
          <w:szCs w:val="20"/>
        </w:rPr>
      </w:pPr>
      <w:r w:rsidRPr="00DC40CA">
        <w:rPr>
          <w:rFonts w:ascii="Arial" w:hAnsi="Arial" w:cs="Arial"/>
          <w:sz w:val="20"/>
          <w:szCs w:val="20"/>
        </w:rPr>
        <w:t xml:space="preserve">zwiększenia zakresu w wyniku konieczności wykonania robót nie objętych dokumentacją projektową, </w:t>
      </w:r>
      <w:r w:rsidRPr="00DC40CA">
        <w:rPr>
          <w:rFonts w:ascii="Arial" w:hAnsi="Arial" w:cs="Arial"/>
          <w:b/>
          <w:sz w:val="20"/>
          <w:szCs w:val="20"/>
        </w:rPr>
        <w:t>i</w:t>
      </w:r>
      <w:r w:rsidRPr="00DC40CA">
        <w:rPr>
          <w:rFonts w:ascii="Arial" w:hAnsi="Arial" w:cs="Arial"/>
          <w:sz w:val="20"/>
          <w:szCs w:val="20"/>
        </w:rPr>
        <w:t xml:space="preserve">  nie ujętych w przedmiarze robót – błędy projektowe.</w:t>
      </w:r>
      <w:r w:rsidRPr="00DC40CA">
        <w:rPr>
          <w:rFonts w:ascii="Arial" w:hAnsi="Arial" w:cs="Arial"/>
          <w:strike/>
          <w:sz w:val="20"/>
          <w:szCs w:val="20"/>
        </w:rPr>
        <w:t xml:space="preserve"> </w:t>
      </w:r>
    </w:p>
    <w:p w14:paraId="136EBFB4"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 xml:space="preserve">w związku ze zmianą sposobu spełnienia świadczenia - niedostępność na rynku materiałów lub urządzeń wskazanych w dokumentacji (zaprzestanie produkcji, przejściowy brak na rynku itp.), </w:t>
      </w:r>
    </w:p>
    <w:p w14:paraId="1ABD0AD9"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w związku z  inną technologii wykonania zaprojektowanych robót,</w:t>
      </w:r>
    </w:p>
    <w:p w14:paraId="6155F1FC"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39313181"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w przypadku konieczności zrealizowania robót wg dokumentacji zamiennej zatwierdzonej przez Zamawiającego,</w:t>
      </w:r>
    </w:p>
    <w:p w14:paraId="2F44FD5A"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w przypadku zmian regulacji prawnych obowiązujących w dniu podpisania umowy, jeżeli zmiany te będą miały wpływ na koszty wykonania zamówienia przez Wykonawcę w tym.:</w:t>
      </w:r>
    </w:p>
    <w:p w14:paraId="04B83739" w14:textId="77777777" w:rsidR="006362EE" w:rsidRPr="00DC40CA" w:rsidRDefault="006362EE" w:rsidP="00DB2F81">
      <w:pPr>
        <w:numPr>
          <w:ilvl w:val="0"/>
          <w:numId w:val="59"/>
        </w:numPr>
        <w:spacing w:after="0" w:line="276" w:lineRule="auto"/>
        <w:ind w:hanging="12"/>
        <w:jc w:val="both"/>
        <w:rPr>
          <w:rFonts w:ascii="Arial" w:hAnsi="Arial" w:cs="Arial"/>
          <w:sz w:val="20"/>
          <w:szCs w:val="20"/>
        </w:rPr>
      </w:pPr>
      <w:r w:rsidRPr="00DC40CA">
        <w:rPr>
          <w:rFonts w:ascii="Arial" w:hAnsi="Arial" w:cs="Arial"/>
          <w:sz w:val="20"/>
          <w:szCs w:val="20"/>
        </w:rPr>
        <w:t xml:space="preserve">stawki podatku od towarów i usług – na pisemny wniosek jednej ze Stron. Wynagrodzenie Wykonawcy zostanie odpowiednio skorygowane (+/-) od dnia wejścia w życie zmienionej stawki z tym zastrzeżeniem, że wartość netto wynagrodzenia wykonawcy nie zmieni się, </w:t>
      </w:r>
    </w:p>
    <w:p w14:paraId="425CB02E" w14:textId="77777777" w:rsidR="006362EE" w:rsidRPr="00DC40CA" w:rsidRDefault="006362EE" w:rsidP="00DB2F81">
      <w:pPr>
        <w:numPr>
          <w:ilvl w:val="0"/>
          <w:numId w:val="55"/>
        </w:numPr>
        <w:spacing w:after="0" w:line="276" w:lineRule="auto"/>
        <w:jc w:val="both"/>
        <w:rPr>
          <w:rFonts w:ascii="Arial" w:hAnsi="Arial" w:cs="Arial"/>
          <w:sz w:val="20"/>
          <w:szCs w:val="20"/>
        </w:rPr>
      </w:pPr>
      <w:r w:rsidRPr="00DC40CA">
        <w:rPr>
          <w:rFonts w:ascii="Arial" w:hAnsi="Arial" w:cs="Arial"/>
          <w:sz w:val="20"/>
          <w:szCs w:val="20"/>
        </w:rPr>
        <w:t xml:space="preserve">w przypadku zmiany cen materiałów lub kosztów, z tym zastrzeżeniem, że: </w:t>
      </w:r>
    </w:p>
    <w:p w14:paraId="78DFAE06" w14:textId="7CFFF148" w:rsidR="006362EE" w:rsidRPr="00DC40CA" w:rsidRDefault="006362EE" w:rsidP="00DB2F81">
      <w:pPr>
        <w:numPr>
          <w:ilvl w:val="0"/>
          <w:numId w:val="57"/>
        </w:numPr>
        <w:spacing w:after="0" w:line="276" w:lineRule="auto"/>
        <w:ind w:left="1418" w:hanging="284"/>
        <w:jc w:val="both"/>
        <w:rPr>
          <w:rFonts w:ascii="Arial" w:hAnsi="Arial" w:cs="Arial"/>
          <w:sz w:val="20"/>
          <w:szCs w:val="20"/>
        </w:rPr>
      </w:pPr>
      <w:r w:rsidRPr="00DC40CA">
        <w:rPr>
          <w:rFonts w:ascii="Arial" w:hAnsi="Arial" w:cs="Arial"/>
          <w:sz w:val="20"/>
          <w:szCs w:val="20"/>
        </w:rPr>
        <w:t>minimalny poziom zmiany ceny materiałów lub kosztów, uprawniający strony umowy do żądania zmiany wynagrodzenia wynosi 10 % w stosunku do cen lub kosztów wskazanych w kosztorysie ofertowym</w:t>
      </w:r>
    </w:p>
    <w:p w14:paraId="382409CD" w14:textId="77777777" w:rsidR="006362EE" w:rsidRPr="00DC40CA" w:rsidRDefault="006362EE" w:rsidP="00DB2F81">
      <w:pPr>
        <w:numPr>
          <w:ilvl w:val="0"/>
          <w:numId w:val="57"/>
        </w:numPr>
        <w:spacing w:after="0" w:line="276" w:lineRule="auto"/>
        <w:ind w:left="1418" w:hanging="284"/>
        <w:jc w:val="both"/>
        <w:rPr>
          <w:rFonts w:ascii="Arial" w:hAnsi="Arial" w:cs="Arial"/>
          <w:sz w:val="20"/>
          <w:szCs w:val="20"/>
        </w:rPr>
      </w:pPr>
      <w:r w:rsidRPr="00DC40CA">
        <w:rPr>
          <w:rFonts w:ascii="Arial" w:hAnsi="Arial" w:cs="Arial"/>
          <w:sz w:val="20"/>
          <w:szCs w:val="20"/>
        </w:rPr>
        <w:t xml:space="preserve">poziom zmiany wynagrodzenia zostanie ustalony w drodze negocjacji Stron na podstawie wskaźnika zmiany cen materiałów lub kosztów ogłoszonego w komunikacie Prezesa Głównego Urzędu Statystycznego, ustalonego w stosunku do miesiąca, w </w:t>
      </w:r>
      <w:r w:rsidRPr="00DC40CA">
        <w:rPr>
          <w:rFonts w:ascii="Arial" w:hAnsi="Arial" w:cs="Arial"/>
          <w:sz w:val="20"/>
          <w:szCs w:val="20"/>
        </w:rPr>
        <w:lastRenderedPageBreak/>
        <w:t>którym został sporządzony kosztorys ofertowy. Przeliczone w ten sposób wynagrodzenie Wykonawcy będzie kwotą wyjściową do negocjacji.</w:t>
      </w:r>
    </w:p>
    <w:p w14:paraId="5998CD6B" w14:textId="77777777" w:rsidR="006362EE" w:rsidRPr="00DC40CA" w:rsidRDefault="006362EE" w:rsidP="00DB2F81">
      <w:pPr>
        <w:numPr>
          <w:ilvl w:val="0"/>
          <w:numId w:val="57"/>
        </w:numPr>
        <w:spacing w:after="0" w:line="276" w:lineRule="auto"/>
        <w:ind w:left="1418" w:hanging="284"/>
        <w:jc w:val="both"/>
        <w:rPr>
          <w:rFonts w:ascii="Arial" w:hAnsi="Arial" w:cs="Arial"/>
          <w:sz w:val="20"/>
          <w:szCs w:val="20"/>
        </w:rPr>
      </w:pPr>
      <w:r w:rsidRPr="00DC40CA">
        <w:rPr>
          <w:rFonts w:ascii="Arial" w:hAnsi="Arial" w:cs="Arial"/>
          <w:sz w:val="20"/>
          <w:szCs w:val="20"/>
        </w:rPr>
        <w:t>maksymalna wartość zmiany wynagrodzenia wynikająca ze zmiany cen materiałów lub kosztów jaką dopuszcza Zamawiający, to łącznie 10 % w stosunku do wartości wynagrodzenia brutto określonego w § 7 ust. 1 umowy,</w:t>
      </w:r>
    </w:p>
    <w:p w14:paraId="1E727247" w14:textId="77777777" w:rsidR="00DC40CA" w:rsidRDefault="006362EE" w:rsidP="00DC40CA">
      <w:pPr>
        <w:spacing w:line="276" w:lineRule="auto"/>
        <w:ind w:left="1134"/>
        <w:jc w:val="both"/>
        <w:rPr>
          <w:rFonts w:ascii="Arial" w:hAnsi="Arial" w:cs="Arial"/>
          <w:sz w:val="20"/>
          <w:szCs w:val="20"/>
        </w:rPr>
      </w:pPr>
      <w:r w:rsidRPr="00DC40CA">
        <w:rPr>
          <w:rFonts w:ascii="Arial" w:hAnsi="Arial" w:cs="Arial"/>
          <w:sz w:val="20"/>
          <w:szCs w:val="20"/>
        </w:rPr>
        <w:t>W przypadku dokonania zmiany umowy na podstawie § 15 ust.4 pkt.4.2 lit. h – zmiany wynagrodzenia w związku ze zmianą cen kosztów związanych z realizacją zamówienia                    – Wykonawca jest zobowiązany do zmiany wynagrodzenia przysługującego Podwykonawcy, z którym zawarł umowę, w zakresie odpowiadającym zmianom cen materiałów i kosztów zobowiązania Podwykonawcy</w:t>
      </w:r>
      <w:r w:rsidR="00DC40CA">
        <w:rPr>
          <w:rFonts w:ascii="Arial" w:hAnsi="Arial" w:cs="Arial"/>
          <w:sz w:val="20"/>
          <w:szCs w:val="20"/>
        </w:rPr>
        <w:t>.</w:t>
      </w:r>
    </w:p>
    <w:p w14:paraId="619F8A6B" w14:textId="77777777" w:rsidR="006362EE" w:rsidRPr="00DC40CA" w:rsidRDefault="006362EE" w:rsidP="006362EE">
      <w:pPr>
        <w:spacing w:before="120" w:line="276" w:lineRule="auto"/>
        <w:ind w:left="709"/>
        <w:jc w:val="both"/>
        <w:rPr>
          <w:rFonts w:ascii="Arial" w:hAnsi="Arial" w:cs="Arial"/>
          <w:sz w:val="20"/>
          <w:szCs w:val="20"/>
        </w:rPr>
      </w:pPr>
      <w:r w:rsidRPr="00DC40CA">
        <w:rPr>
          <w:rFonts w:ascii="Arial" w:hAnsi="Arial" w:cs="Arial"/>
          <w:sz w:val="20"/>
          <w:szCs w:val="20"/>
        </w:rPr>
        <w:t>Przez zmianę wynagrodzenia rozumie się zarówno wzrost jak i obniżenie wynagrodzenia  w stosunku do wynagrodzenia Wykonawcy określonego w ofercie.</w:t>
      </w:r>
    </w:p>
    <w:p w14:paraId="408E11BF" w14:textId="77777777" w:rsidR="006362EE" w:rsidRPr="00DC40CA" w:rsidRDefault="006362EE" w:rsidP="006362EE">
      <w:pPr>
        <w:spacing w:line="276" w:lineRule="auto"/>
        <w:ind w:left="709"/>
        <w:jc w:val="both"/>
        <w:rPr>
          <w:rFonts w:ascii="Arial" w:hAnsi="Arial" w:cs="Arial"/>
          <w:sz w:val="20"/>
          <w:szCs w:val="20"/>
        </w:rPr>
      </w:pPr>
      <w:r w:rsidRPr="00DC40CA">
        <w:rPr>
          <w:rFonts w:ascii="Arial" w:hAnsi="Arial" w:cs="Arial"/>
          <w:sz w:val="20"/>
          <w:szCs w:val="20"/>
        </w:rPr>
        <w:t>Wyliczona wartość wyjściowa do negocjacji jest wartością graniczną zmiany wynagrodzenia Wykonawcy w danym zakresie.</w:t>
      </w:r>
    </w:p>
    <w:p w14:paraId="254BB54A" w14:textId="77777777" w:rsidR="006362EE" w:rsidRPr="00DC40CA" w:rsidRDefault="006362EE" w:rsidP="006362EE">
      <w:pPr>
        <w:spacing w:before="120" w:line="276" w:lineRule="auto"/>
        <w:ind w:left="709"/>
        <w:jc w:val="both"/>
        <w:rPr>
          <w:rFonts w:ascii="Arial" w:hAnsi="Arial" w:cs="Arial"/>
          <w:sz w:val="20"/>
          <w:szCs w:val="20"/>
        </w:rPr>
      </w:pPr>
      <w:r w:rsidRPr="00DC40CA">
        <w:rPr>
          <w:rFonts w:ascii="Arial" w:hAnsi="Arial" w:cs="Arial"/>
          <w:sz w:val="20"/>
          <w:szCs w:val="20"/>
        </w:rPr>
        <w:t xml:space="preserve">W każdym w/w przypadku, gdy wynagrodzenie Wykonawcy ulega obniżeniu – nie jest wymagane spisanie aneksu a jedynie udokumentowanie tego faktu w protokole lub kosztorysach. </w:t>
      </w:r>
    </w:p>
    <w:p w14:paraId="647696BF" w14:textId="77777777" w:rsidR="006362EE" w:rsidRPr="00DC40CA" w:rsidRDefault="006362EE" w:rsidP="00DB2F81">
      <w:pPr>
        <w:numPr>
          <w:ilvl w:val="1"/>
          <w:numId w:val="43"/>
        </w:numPr>
        <w:spacing w:before="120" w:after="0" w:line="276" w:lineRule="auto"/>
        <w:jc w:val="both"/>
        <w:rPr>
          <w:rFonts w:ascii="Arial" w:hAnsi="Arial" w:cs="Arial"/>
          <w:sz w:val="20"/>
          <w:szCs w:val="20"/>
        </w:rPr>
      </w:pPr>
      <w:r w:rsidRPr="00DC40CA">
        <w:rPr>
          <w:rFonts w:ascii="Arial" w:hAnsi="Arial" w:cs="Arial"/>
          <w:b/>
          <w:sz w:val="20"/>
          <w:szCs w:val="20"/>
        </w:rPr>
        <w:t>zapłata wynagrodzenia –</w:t>
      </w:r>
      <w:r w:rsidRPr="00DC40CA">
        <w:rPr>
          <w:rFonts w:ascii="Arial" w:hAnsi="Arial" w:cs="Arial"/>
          <w:sz w:val="20"/>
          <w:szCs w:val="20"/>
        </w:rPr>
        <w:t xml:space="preserve"> w uzasadnionych przypadkach za zgodą Zamawiającego i Wykonawcy możliwa jest zmiana warunków zapłaty wynagrodzenia, a w tym między innymi: sposobu i formy płatności, terminu płatności oraz podziału środków na lata.</w:t>
      </w:r>
    </w:p>
    <w:p w14:paraId="7B3DC37C" w14:textId="3096E8E9" w:rsidR="006362EE" w:rsidRPr="00DC40CA" w:rsidRDefault="006362EE" w:rsidP="00DC40CA">
      <w:pPr>
        <w:numPr>
          <w:ilvl w:val="1"/>
          <w:numId w:val="43"/>
        </w:numPr>
        <w:spacing w:before="120" w:after="0" w:line="276" w:lineRule="auto"/>
        <w:jc w:val="both"/>
        <w:rPr>
          <w:rFonts w:ascii="Arial" w:hAnsi="Arial" w:cs="Arial"/>
          <w:sz w:val="20"/>
          <w:szCs w:val="20"/>
        </w:rPr>
      </w:pPr>
      <w:r w:rsidRPr="00DC40CA">
        <w:rPr>
          <w:rFonts w:ascii="Arial" w:hAnsi="Arial" w:cs="Arial"/>
          <w:b/>
          <w:sz w:val="20"/>
          <w:szCs w:val="20"/>
        </w:rPr>
        <w:t>nadzór nad wykonawstwem</w:t>
      </w:r>
      <w:r w:rsidRPr="00DC40CA">
        <w:rPr>
          <w:rFonts w:ascii="Arial" w:hAnsi="Arial" w:cs="Arial"/>
          <w:sz w:val="20"/>
          <w:szCs w:val="20"/>
        </w:rPr>
        <w:t xml:space="preserve"> – zmiany osób pełniących samodzielne funkcje techniczne w budownictwie lub innych osób wyznaczonych do opracowania dokumentacji lub pełnienia nadzoru autorskiego  ze  strony  Wykonawcy  są  dopuszczalne  pod  warunkiem  posiadania  przez  te  osoby</w:t>
      </w:r>
      <w:r w:rsidR="00DC40CA" w:rsidRPr="00DC40CA">
        <w:rPr>
          <w:rFonts w:ascii="Arial" w:hAnsi="Arial" w:cs="Arial"/>
          <w:sz w:val="20"/>
          <w:szCs w:val="20"/>
        </w:rPr>
        <w:t xml:space="preserve"> </w:t>
      </w:r>
      <w:r w:rsidRPr="00DC40CA">
        <w:rPr>
          <w:rFonts w:ascii="Arial" w:hAnsi="Arial" w:cs="Arial"/>
          <w:sz w:val="20"/>
          <w:szCs w:val="20"/>
        </w:rPr>
        <w:t xml:space="preserve">wymaganych kwalifikacji i spełniających wymagania i kryteria określone w SWZ. Nie jest wymagana zmiana aneksem, jedynie pisemna zgoda Zamawiającego. Możliwa jest też zmiana osób odpowiedzialnych za wykonanie umowy ze strony Zamawiającego nie jest wymagane spisanie aneksu. O zmianie Wykonawca zostanie powiadomiony pisemnie przez Zamawiającego. </w:t>
      </w:r>
    </w:p>
    <w:p w14:paraId="0B817339" w14:textId="77777777" w:rsidR="006362EE" w:rsidRPr="00DC40CA" w:rsidRDefault="006362EE" w:rsidP="00DB2F81">
      <w:pPr>
        <w:numPr>
          <w:ilvl w:val="1"/>
          <w:numId w:val="43"/>
        </w:numPr>
        <w:spacing w:before="120" w:after="0" w:line="276" w:lineRule="auto"/>
        <w:jc w:val="both"/>
        <w:rPr>
          <w:rFonts w:ascii="Arial" w:hAnsi="Arial" w:cs="Arial"/>
          <w:sz w:val="20"/>
          <w:szCs w:val="20"/>
        </w:rPr>
      </w:pPr>
      <w:r w:rsidRPr="00DC40CA">
        <w:rPr>
          <w:rFonts w:ascii="Arial" w:hAnsi="Arial" w:cs="Arial"/>
          <w:b/>
          <w:sz w:val="20"/>
          <w:szCs w:val="20"/>
        </w:rPr>
        <w:t>wprowadzenie zmiany w danych</w:t>
      </w:r>
      <w:r w:rsidRPr="00DC40CA">
        <w:rPr>
          <w:rFonts w:ascii="Arial" w:hAnsi="Arial" w:cs="Arial"/>
          <w:sz w:val="20"/>
          <w:szCs w:val="20"/>
        </w:rPr>
        <w:t xml:space="preserve"> Wykonawcy lub Zamawiającego wynikających z dokumentów  rejestrowych</w:t>
      </w:r>
    </w:p>
    <w:p w14:paraId="002DF8E6" w14:textId="77777777" w:rsidR="006362EE" w:rsidRPr="00DC40CA" w:rsidRDefault="006362EE" w:rsidP="00DB2F81">
      <w:pPr>
        <w:numPr>
          <w:ilvl w:val="1"/>
          <w:numId w:val="43"/>
        </w:numPr>
        <w:spacing w:before="120" w:after="0" w:line="276" w:lineRule="auto"/>
        <w:jc w:val="both"/>
        <w:rPr>
          <w:rFonts w:ascii="Arial" w:hAnsi="Arial" w:cs="Arial"/>
          <w:sz w:val="20"/>
          <w:szCs w:val="20"/>
        </w:rPr>
      </w:pPr>
      <w:r w:rsidRPr="00DC40CA">
        <w:rPr>
          <w:rFonts w:ascii="Arial" w:hAnsi="Arial"/>
          <w:sz w:val="20"/>
          <w:szCs w:val="20"/>
        </w:rPr>
        <w:t>zmiana, wprowadzenie lub rezygnacja podwykonawcy – w przypadkach uzasadnionych, za pisemną zgodą Zamawiającego, pod warunkiem spełnienia wymagań określonych w SWZ.</w:t>
      </w:r>
    </w:p>
    <w:p w14:paraId="7EB242F4" w14:textId="77777777" w:rsidR="006362EE" w:rsidRPr="00DC40CA" w:rsidRDefault="006362EE" w:rsidP="00DB2F81">
      <w:pPr>
        <w:numPr>
          <w:ilvl w:val="1"/>
          <w:numId w:val="43"/>
        </w:numPr>
        <w:spacing w:before="120" w:after="0" w:line="276" w:lineRule="auto"/>
        <w:jc w:val="both"/>
        <w:rPr>
          <w:rFonts w:ascii="Arial" w:hAnsi="Arial" w:cs="Arial"/>
          <w:sz w:val="20"/>
          <w:szCs w:val="20"/>
        </w:rPr>
      </w:pPr>
      <w:r w:rsidRPr="00DC40CA">
        <w:rPr>
          <w:rFonts w:ascii="Arial" w:hAnsi="Arial"/>
          <w:b/>
          <w:sz w:val="20"/>
          <w:szCs w:val="20"/>
        </w:rPr>
        <w:t>zmiana Wykonawcy</w:t>
      </w:r>
      <w:r w:rsidRPr="00DC40CA">
        <w:rPr>
          <w:rFonts w:ascii="Arial" w:hAnsi="Arial"/>
          <w:sz w:val="20"/>
          <w:szCs w:val="20"/>
        </w:rPr>
        <w:t>,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17BF7BB6" w14:textId="77777777" w:rsidR="006362EE" w:rsidRPr="00DC40CA" w:rsidRDefault="006362EE" w:rsidP="006362EE">
      <w:pPr>
        <w:spacing w:line="276" w:lineRule="auto"/>
        <w:ind w:left="709"/>
        <w:jc w:val="both"/>
        <w:rPr>
          <w:rFonts w:ascii="Arial" w:hAnsi="Arial" w:cs="Arial"/>
          <w:sz w:val="20"/>
          <w:szCs w:val="20"/>
        </w:rPr>
      </w:pPr>
      <w:r w:rsidRPr="00DC40CA">
        <w:rPr>
          <w:rFonts w:ascii="Arial" w:hAnsi="Arial" w:cs="Arial"/>
          <w:sz w:val="20"/>
          <w:szCs w:val="20"/>
        </w:rPr>
        <w:t>W takim przypadku Zamawiający może powierzyć dalsze wykonanie przedmiotu zamówienia:</w:t>
      </w:r>
    </w:p>
    <w:p w14:paraId="27F9BABA" w14:textId="77777777" w:rsidR="006362EE" w:rsidRPr="00DC40CA" w:rsidRDefault="006362EE" w:rsidP="00DB2F81">
      <w:pPr>
        <w:numPr>
          <w:ilvl w:val="0"/>
          <w:numId w:val="45"/>
        </w:numPr>
        <w:spacing w:after="0" w:line="276" w:lineRule="auto"/>
        <w:ind w:left="993" w:hanging="284"/>
        <w:jc w:val="both"/>
        <w:rPr>
          <w:rFonts w:ascii="Arial" w:hAnsi="Arial" w:cs="Arial"/>
          <w:sz w:val="20"/>
          <w:szCs w:val="20"/>
        </w:rPr>
      </w:pPr>
      <w:r w:rsidRPr="00DC40CA">
        <w:rPr>
          <w:rFonts w:ascii="Arial" w:hAnsi="Arial" w:cs="Arial"/>
          <w:sz w:val="20"/>
          <w:szCs w:val="20"/>
        </w:rPr>
        <w:t>partnerowi Konsorcjum,</w:t>
      </w:r>
    </w:p>
    <w:p w14:paraId="327D4198" w14:textId="77777777" w:rsidR="006362EE" w:rsidRPr="00DC40CA" w:rsidRDefault="006362EE" w:rsidP="00DB2F81">
      <w:pPr>
        <w:numPr>
          <w:ilvl w:val="0"/>
          <w:numId w:val="45"/>
        </w:numPr>
        <w:spacing w:after="0" w:line="276" w:lineRule="auto"/>
        <w:ind w:left="993" w:hanging="284"/>
        <w:jc w:val="both"/>
        <w:rPr>
          <w:rFonts w:ascii="Arial" w:hAnsi="Arial" w:cs="Arial"/>
          <w:sz w:val="20"/>
          <w:szCs w:val="20"/>
        </w:rPr>
      </w:pPr>
      <w:r w:rsidRPr="00DC40CA">
        <w:rPr>
          <w:rFonts w:ascii="Arial" w:hAnsi="Arial" w:cs="Arial"/>
          <w:sz w:val="20"/>
          <w:szCs w:val="20"/>
        </w:rPr>
        <w:t xml:space="preserve">jednemu z Podwykonawców lub kilku Podwykonawcom na podstawie odrębnych umów  za ich zgodą, za kwotę wynagrodzenia zgodnego z kwotą umowną  Wykonawcy za dany wykonywany zakres, na podstawie kosztorysu ofertowego Wykonawcy, pomniejszoną o koszt robót już wykonanych. Zmiana Wykonawcy na Podwykonawcę/Podwykonawców możliwa będzie, gdy koszt robót już wykonanych zgodnie z kosztorysem ofertowym Wykonawcy nie będzie mniejszy niż 50% wartości umowy z Wykonawcą. Warunkiem </w:t>
      </w:r>
      <w:r w:rsidRPr="00DC40CA">
        <w:rPr>
          <w:rFonts w:ascii="Arial" w:hAnsi="Arial" w:cs="Arial"/>
          <w:sz w:val="20"/>
          <w:szCs w:val="20"/>
        </w:rPr>
        <w:lastRenderedPageBreak/>
        <w:t>powierzenia dalszego wykonania przedmiotu zamówienia Podwykonawcy/Podwykonawcom jest wykazanie przez nich braku podstaw do wykluczenia.</w:t>
      </w:r>
    </w:p>
    <w:p w14:paraId="0A4A3DC3" w14:textId="77777777" w:rsidR="006362EE" w:rsidRPr="00DC40CA" w:rsidRDefault="006362EE" w:rsidP="00DB2F81">
      <w:pPr>
        <w:numPr>
          <w:ilvl w:val="0"/>
          <w:numId w:val="45"/>
        </w:numPr>
        <w:spacing w:after="0" w:line="276" w:lineRule="auto"/>
        <w:ind w:left="992" w:hanging="284"/>
        <w:jc w:val="both"/>
        <w:rPr>
          <w:rFonts w:ascii="Arial" w:hAnsi="Arial" w:cs="Arial"/>
          <w:sz w:val="20"/>
          <w:szCs w:val="20"/>
        </w:rPr>
      </w:pPr>
      <w:r w:rsidRPr="00DC40CA">
        <w:rPr>
          <w:rFonts w:ascii="Arial" w:hAnsi="Arial" w:cs="Arial"/>
          <w:sz w:val="20"/>
          <w:szCs w:val="20"/>
        </w:rPr>
        <w:t xml:space="preserve">Wykonawcy, którego oferta zajęła drugie lub trzecie miejsce w ocenie ofert na etapie przetargu za jego zgodą. Wykonawca, którego oferta zajęła 3 miejsce może zostać wybrany w przypadku gdy poprzednik nie wyraził zgody. Wartość umowy zostałaby 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Kwota brutto dodatku zostałaby ustalona w drodze negocjacji i nie mogłaby przekraczać 50% różnicy ceny podaną w ofercie Wykonawcy, z którym Zamawiający chce zawrzeć umowę a ceną podaną w kolejnej ofercie. Wykonawca z którym miałaby być podpisana umowa musi wykazać, że </w:t>
      </w:r>
      <w:r w:rsidRPr="00DC40CA">
        <w:rPr>
          <w:rFonts w:ascii="Arial" w:hAnsi="Arial" w:cs="Arial"/>
          <w:bCs/>
          <w:sz w:val="20"/>
          <w:szCs w:val="20"/>
        </w:rPr>
        <w:t>spełnia warunki udziału w postępowaniu i nie podlega wykluczeniu</w:t>
      </w:r>
      <w:r w:rsidRPr="00DC40CA">
        <w:rPr>
          <w:rFonts w:ascii="Arial" w:hAnsi="Arial" w:cs="Arial"/>
          <w:sz w:val="20"/>
          <w:szCs w:val="20"/>
        </w:rPr>
        <w:t>.</w:t>
      </w:r>
    </w:p>
    <w:p w14:paraId="45436144" w14:textId="32EFC24A" w:rsidR="006362EE" w:rsidRDefault="006362EE" w:rsidP="00DC40CA">
      <w:pPr>
        <w:numPr>
          <w:ilvl w:val="1"/>
          <w:numId w:val="43"/>
        </w:numPr>
        <w:spacing w:before="120" w:after="0" w:line="276" w:lineRule="auto"/>
        <w:jc w:val="both"/>
        <w:rPr>
          <w:rFonts w:ascii="Arial" w:hAnsi="Arial" w:cs="Arial"/>
          <w:sz w:val="20"/>
          <w:szCs w:val="20"/>
        </w:rPr>
      </w:pPr>
      <w:r w:rsidRPr="00DC40CA">
        <w:rPr>
          <w:rFonts w:ascii="Arial" w:hAnsi="Arial" w:cs="Arial"/>
          <w:b/>
          <w:sz w:val="20"/>
          <w:szCs w:val="20"/>
        </w:rPr>
        <w:t>zmiana w obowiązujących przepisach</w:t>
      </w:r>
      <w:r w:rsidRPr="00DC40CA">
        <w:rPr>
          <w:rFonts w:ascii="Arial" w:hAnsi="Arial" w:cs="Arial"/>
          <w:sz w:val="20"/>
          <w:szCs w:val="20"/>
        </w:rPr>
        <w:t xml:space="preserve"> - zmiana stanu prawnego, który będzie wnosił nowe wymagania, co do sposobu realizacji jakiegokolwiek tematu ujętego przedmiotem zamówienia.</w:t>
      </w:r>
      <w:bookmarkEnd w:id="2"/>
    </w:p>
    <w:p w14:paraId="32FD6986" w14:textId="77777777" w:rsidR="00C75A9F" w:rsidRDefault="00C75A9F" w:rsidP="00C75A9F">
      <w:pPr>
        <w:spacing w:before="120" w:after="0" w:line="276" w:lineRule="auto"/>
        <w:ind w:left="720"/>
        <w:jc w:val="both"/>
        <w:rPr>
          <w:rFonts w:ascii="Arial" w:hAnsi="Arial" w:cs="Arial"/>
          <w:sz w:val="20"/>
          <w:szCs w:val="20"/>
        </w:rPr>
      </w:pPr>
    </w:p>
    <w:p w14:paraId="6B1397FF" w14:textId="1D2DABAB" w:rsidR="00FB3187" w:rsidRPr="00FB3187" w:rsidRDefault="00FB3187" w:rsidP="00C75A9F">
      <w:pPr>
        <w:numPr>
          <w:ilvl w:val="0"/>
          <w:numId w:val="43"/>
        </w:numPr>
        <w:suppressAutoHyphens/>
        <w:spacing w:after="0" w:line="240" w:lineRule="auto"/>
        <w:ind w:left="714" w:hanging="357"/>
        <w:rPr>
          <w:rFonts w:ascii="Arial" w:hAnsi="Arial"/>
          <w:b/>
          <w:bCs/>
          <w:sz w:val="20"/>
          <w:szCs w:val="20"/>
        </w:rPr>
      </w:pPr>
      <w:r w:rsidRPr="00FB3187">
        <w:rPr>
          <w:rFonts w:ascii="Arial" w:hAnsi="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w:t>
      </w:r>
      <w:r>
        <w:rPr>
          <w:rFonts w:ascii="Arial" w:hAnsi="Arial"/>
          <w:sz w:val="20"/>
          <w:szCs w:val="20"/>
        </w:rPr>
        <w:t xml:space="preserve">         </w:t>
      </w:r>
      <w:r w:rsidRPr="00FB3187">
        <w:rPr>
          <w:rFonts w:ascii="Arial" w:hAnsi="Arial"/>
          <w:sz w:val="20"/>
          <w:szCs w:val="20"/>
        </w:rPr>
        <w:t xml:space="preserve">i podpisania przez strony </w:t>
      </w:r>
      <w:r w:rsidRPr="00FB3187">
        <w:rPr>
          <w:rFonts w:ascii="Arial" w:hAnsi="Arial"/>
          <w:b/>
          <w:bCs/>
          <w:sz w:val="20"/>
          <w:szCs w:val="20"/>
        </w:rPr>
        <w:t>Protokołu zawieszenia wykonania robót.</w:t>
      </w:r>
      <w:r w:rsidRPr="00FB3187">
        <w:rPr>
          <w:rFonts w:ascii="Arial" w:hAnsi="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FB3187">
        <w:rPr>
          <w:rFonts w:ascii="Arial" w:hAnsi="Arial"/>
          <w:b/>
          <w:bCs/>
          <w:sz w:val="20"/>
          <w:szCs w:val="20"/>
        </w:rPr>
        <w:t>Protokole odwieszenia wykonania robót.</w:t>
      </w:r>
    </w:p>
    <w:p w14:paraId="0ADACB6D" w14:textId="77777777" w:rsidR="00DC40CA" w:rsidRPr="00DC40CA" w:rsidRDefault="00DC40CA" w:rsidP="00DC40CA">
      <w:pPr>
        <w:spacing w:before="120" w:after="0" w:line="276" w:lineRule="auto"/>
        <w:jc w:val="both"/>
        <w:rPr>
          <w:rFonts w:ascii="Arial" w:hAnsi="Arial" w:cs="Arial"/>
          <w:sz w:val="20"/>
          <w:szCs w:val="20"/>
        </w:rPr>
      </w:pPr>
    </w:p>
    <w:p w14:paraId="0A3E862D" w14:textId="7C4856FD" w:rsidR="006362EE" w:rsidRPr="001A4292" w:rsidRDefault="006362EE" w:rsidP="001A4292">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77777777" w:rsidR="006362EE" w:rsidRDefault="006362EE" w:rsidP="00DB2F81">
      <w:pPr>
        <w:pStyle w:val="Tekstpodstawowywcity"/>
        <w:numPr>
          <w:ilvl w:val="1"/>
          <w:numId w:val="28"/>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Pr>
          <w:rFonts w:ascii="Arial" w:hAnsi="Arial" w:cs="Arial"/>
          <w:sz w:val="20"/>
          <w:szCs w:val="22"/>
          <w:lang w:val="pl-PL"/>
        </w:rPr>
        <w:t>3</w:t>
      </w:r>
      <w:r>
        <w:rPr>
          <w:rFonts w:ascii="Arial" w:hAnsi="Arial" w:cs="Arial"/>
          <w:sz w:val="20"/>
          <w:szCs w:val="22"/>
        </w:rPr>
        <w:t xml:space="preserve"> jednobrzmiących egzemplarzach, 2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01D9D47A" w14:textId="7E3E2BDB" w:rsidR="006362EE" w:rsidRPr="00DB62CC" w:rsidRDefault="006362EE" w:rsidP="006362EE">
      <w:pPr>
        <w:pStyle w:val="Tekstpodstawowywcity"/>
        <w:spacing w:line="480" w:lineRule="auto"/>
        <w:ind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p w14:paraId="1CB90D83" w14:textId="77777777" w:rsidR="006362EE" w:rsidRDefault="006362EE" w:rsidP="006362EE">
      <w:pPr>
        <w:pStyle w:val="Tekstpodstawowywcity"/>
        <w:spacing w:line="480" w:lineRule="auto"/>
        <w:ind w:right="675"/>
        <w:jc w:val="both"/>
        <w:rPr>
          <w:rFonts w:ascii="Arial" w:hAnsi="Arial" w:cs="Arial"/>
          <w:bCs/>
          <w:sz w:val="20"/>
        </w:rPr>
      </w:pPr>
    </w:p>
    <w:p w14:paraId="02480F1F" w14:textId="77777777" w:rsidR="006362EE" w:rsidRDefault="006362EE" w:rsidP="006362EE">
      <w:pPr>
        <w:pStyle w:val="Tekstpodstawowywcity"/>
        <w:spacing w:line="480" w:lineRule="auto"/>
        <w:ind w:left="0" w:right="675"/>
        <w:jc w:val="both"/>
        <w:rPr>
          <w:rFonts w:ascii="Arial" w:hAnsi="Arial" w:cs="Arial"/>
          <w:bCs/>
          <w:sz w:val="20"/>
        </w:rPr>
      </w:pPr>
    </w:p>
    <w:p w14:paraId="2178C90B" w14:textId="77777777" w:rsidR="006362EE" w:rsidRDefault="006362EE" w:rsidP="006362EE">
      <w:pPr>
        <w:pStyle w:val="Tekstpodstawowywcity"/>
        <w:spacing w:line="480" w:lineRule="auto"/>
        <w:ind w:left="0" w:right="675"/>
        <w:jc w:val="both"/>
        <w:rPr>
          <w:rFonts w:ascii="Arial" w:hAnsi="Arial" w:cs="Arial"/>
          <w:bCs/>
          <w:sz w:val="20"/>
        </w:rPr>
      </w:pPr>
    </w:p>
    <w:p w14:paraId="5954E3C5" w14:textId="77777777" w:rsidR="006362EE" w:rsidRPr="00EB45B5" w:rsidRDefault="006362EE" w:rsidP="004F520C">
      <w:pPr>
        <w:rPr>
          <w:rFonts w:ascii="Arial" w:hAnsi="Arial" w:cs="Arial"/>
          <w:sz w:val="20"/>
          <w:szCs w:val="20"/>
        </w:rPr>
      </w:pPr>
    </w:p>
    <w:sectPr w:rsidR="006362EE" w:rsidRPr="00EB45B5">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99E6" w14:textId="77777777" w:rsidR="00ED1DB8" w:rsidRDefault="00ED1DB8" w:rsidP="00AE2FA5">
      <w:pPr>
        <w:spacing w:after="0" w:line="240" w:lineRule="auto"/>
      </w:pPr>
      <w:r>
        <w:separator/>
      </w:r>
    </w:p>
  </w:endnote>
  <w:endnote w:type="continuationSeparator" w:id="0">
    <w:p w14:paraId="2576E9F0" w14:textId="77777777" w:rsidR="00ED1DB8" w:rsidRDefault="00ED1DB8"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3F12" w14:textId="77777777" w:rsidR="00ED1DB8" w:rsidRDefault="00ED1DB8" w:rsidP="00AE2FA5">
      <w:pPr>
        <w:spacing w:after="0" w:line="240" w:lineRule="auto"/>
      </w:pPr>
      <w:r>
        <w:separator/>
      </w:r>
    </w:p>
  </w:footnote>
  <w:footnote w:type="continuationSeparator" w:id="0">
    <w:p w14:paraId="622E3F18" w14:textId="77777777" w:rsidR="00ED1DB8" w:rsidRDefault="00ED1DB8"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462A6CDD" w14:textId="77777777" w:rsidR="007A5713" w:rsidRPr="00075385" w:rsidRDefault="007A5713" w:rsidP="007A5713">
      <w:pPr>
        <w:pStyle w:val="Tekstprzypisudolnego"/>
        <w:rPr>
          <w:rFonts w:ascii="Calibri" w:hAnsi="Calibri" w:cs="Calibri"/>
        </w:rPr>
      </w:pPr>
      <w:r w:rsidRPr="0025547C">
        <w:rPr>
          <w:rStyle w:val="Odwoanieprzypisudolnego"/>
          <w:rFonts w:ascii="Calibri" w:hAnsi="Calibri" w:cs="Calibri"/>
        </w:rPr>
        <w:footnoteRef/>
      </w:r>
      <w:r w:rsidRPr="0025547C">
        <w:rPr>
          <w:rFonts w:ascii="Calibri" w:hAnsi="Calibri" w:cs="Calibri"/>
        </w:rPr>
        <w:t xml:space="preserve"> </w:t>
      </w: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4BEF" w14:textId="450E33F1" w:rsidR="00EF28EC" w:rsidRDefault="00EF28EC">
    <w:pPr>
      <w:pStyle w:val="Nagwek"/>
    </w:pPr>
    <w:r>
      <w:rPr>
        <w:rFonts w:ascii="Arial" w:hAnsi="Arial" w:cs="Arial"/>
        <w:noProof/>
        <w:lang w:eastAsia="x-none"/>
      </w:rPr>
      <w:drawing>
        <wp:inline distT="0" distB="0" distL="0" distR="0" wp14:anchorId="71EE806C" wp14:editId="134123FC">
          <wp:extent cx="5759450" cy="62103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1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9" w15:restartNumberingAfterBreak="0">
    <w:nsid w:val="09FC28BF"/>
    <w:multiLevelType w:val="multilevel"/>
    <w:tmpl w:val="A41C730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54738B"/>
    <w:multiLevelType w:val="hybridMultilevel"/>
    <w:tmpl w:val="8BAA7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F55E38"/>
    <w:multiLevelType w:val="hybridMultilevel"/>
    <w:tmpl w:val="C7ACC152"/>
    <w:lvl w:ilvl="0" w:tplc="AFEED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5B1E4A"/>
    <w:multiLevelType w:val="hybridMultilevel"/>
    <w:tmpl w:val="166CA88A"/>
    <w:lvl w:ilvl="0" w:tplc="0415000B">
      <w:start w:val="1"/>
      <w:numFmt w:val="bullet"/>
      <w:lvlText w:val=""/>
      <w:lvlJc w:val="left"/>
      <w:pPr>
        <w:ind w:left="720" w:hanging="360"/>
      </w:pPr>
      <w:rPr>
        <w:rFonts w:ascii="Wingdings" w:hAnsi="Wingdings" w:hint="default"/>
      </w:rPr>
    </w:lvl>
    <w:lvl w:ilvl="1" w:tplc="2E189922">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346E2B"/>
    <w:multiLevelType w:val="hybridMultilevel"/>
    <w:tmpl w:val="EF4A6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3C2430"/>
    <w:multiLevelType w:val="hybridMultilevel"/>
    <w:tmpl w:val="F0DCDD20"/>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2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1D29CD"/>
    <w:multiLevelType w:val="hybridMultilevel"/>
    <w:tmpl w:val="EF4A6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DF3F9C"/>
    <w:multiLevelType w:val="hybridMultilevel"/>
    <w:tmpl w:val="2FEE1B7E"/>
    <w:lvl w:ilvl="0" w:tplc="04150019">
      <w:start w:val="1"/>
      <w:numFmt w:val="lowerLetter"/>
      <w:lvlText w:val="%1."/>
      <w:lvlJc w:val="left"/>
      <w:pPr>
        <w:ind w:left="36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5347B"/>
    <w:multiLevelType w:val="hybridMultilevel"/>
    <w:tmpl w:val="0964AF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8C1CAD"/>
    <w:multiLevelType w:val="hybridMultilevel"/>
    <w:tmpl w:val="A8D206E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4"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6924AAB"/>
    <w:multiLevelType w:val="hybridMultilevel"/>
    <w:tmpl w:val="A96C34B0"/>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6" w15:restartNumberingAfterBreak="0">
    <w:nsid w:val="39FF33F6"/>
    <w:multiLevelType w:val="hybridMultilevel"/>
    <w:tmpl w:val="4FCEE972"/>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18583B"/>
    <w:multiLevelType w:val="hybridMultilevel"/>
    <w:tmpl w:val="4484EF64"/>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D0B0114"/>
    <w:multiLevelType w:val="hybridMultilevel"/>
    <w:tmpl w:val="334E7EAA"/>
    <w:lvl w:ilvl="0" w:tplc="0415000B">
      <w:start w:val="1"/>
      <w:numFmt w:val="bullet"/>
      <w:lvlText w:val=""/>
      <w:lvlJc w:val="left"/>
      <w:pPr>
        <w:ind w:left="1920" w:hanging="360"/>
      </w:pPr>
      <w:rPr>
        <w:rFonts w:ascii="Wingdings" w:hAnsi="Wingding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3D62238F"/>
    <w:multiLevelType w:val="hybridMultilevel"/>
    <w:tmpl w:val="A07E69C0"/>
    <w:lvl w:ilvl="0" w:tplc="0415000B">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B">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418C4911"/>
    <w:multiLevelType w:val="hybridMultilevel"/>
    <w:tmpl w:val="9FA029C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3"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AC70247"/>
    <w:multiLevelType w:val="hybridMultilevel"/>
    <w:tmpl w:val="051443A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8"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7907F25"/>
    <w:multiLevelType w:val="hybridMultilevel"/>
    <w:tmpl w:val="A378E3A8"/>
    <w:lvl w:ilvl="0" w:tplc="368E5C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CF5CA6"/>
    <w:multiLevelType w:val="hybridMultilevel"/>
    <w:tmpl w:val="3E3861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CA731F6"/>
    <w:multiLevelType w:val="hybridMultilevel"/>
    <w:tmpl w:val="CFB8414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39A4F0A"/>
    <w:multiLevelType w:val="hybridMultilevel"/>
    <w:tmpl w:val="D2F4938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A7E3B83"/>
    <w:multiLevelType w:val="hybridMultilevel"/>
    <w:tmpl w:val="B180E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60"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6D2D14C9"/>
    <w:multiLevelType w:val="hybridMultilevel"/>
    <w:tmpl w:val="2ED64D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C953EF1"/>
    <w:multiLevelType w:val="hybridMultilevel"/>
    <w:tmpl w:val="A8FEC44E"/>
    <w:lvl w:ilvl="0" w:tplc="04150017">
      <w:start w:val="1"/>
      <w:numFmt w:val="lowerLetter"/>
      <w:lvlText w:val="%1)"/>
      <w:lvlJc w:val="left"/>
      <w:pPr>
        <w:tabs>
          <w:tab w:val="num" w:pos="360"/>
        </w:tabs>
        <w:ind w:left="360" w:hanging="360"/>
      </w:pPr>
      <w:rPr>
        <w:b w:val="0"/>
        <w:bCs w:val="0"/>
      </w:rPr>
    </w:lvl>
    <w:lvl w:ilvl="1" w:tplc="220EC5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5"/>
  </w:num>
  <w:num w:numId="2">
    <w:abstractNumId w:val="15"/>
  </w:num>
  <w:num w:numId="3">
    <w:abstractNumId w:val="30"/>
  </w:num>
  <w:num w:numId="4">
    <w:abstractNumId w:val="42"/>
  </w:num>
  <w:num w:numId="5">
    <w:abstractNumId w:val="4"/>
  </w:num>
  <w:num w:numId="6">
    <w:abstractNumId w:val="27"/>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3"/>
  </w:num>
  <w:num w:numId="11">
    <w:abstractNumId w:val="13"/>
  </w:num>
  <w:num w:numId="12">
    <w:abstractNumId w:val="63"/>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6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6"/>
  </w:num>
  <w:num w:numId="20">
    <w:abstractNumId w:val="28"/>
  </w:num>
  <w:num w:numId="21">
    <w:abstractNumId w:val="0"/>
  </w:num>
  <w:num w:numId="22">
    <w:abstractNumId w:val="55"/>
  </w:num>
  <w:num w:numId="23">
    <w:abstractNumId w:val="57"/>
  </w:num>
  <w:num w:numId="24">
    <w:abstractNumId w:val="10"/>
  </w:num>
  <w:num w:numId="25">
    <w:abstractNumId w:val="64"/>
  </w:num>
  <w:num w:numId="26">
    <w:abstractNumId w:val="45"/>
  </w:num>
  <w:num w:numId="27">
    <w:abstractNumId w:val="8"/>
  </w:num>
  <w:num w:numId="28">
    <w:abstractNumId w:val="24"/>
  </w:num>
  <w:num w:numId="29">
    <w:abstractNumId w:val="41"/>
  </w:num>
  <w:num w:numId="30">
    <w:abstractNumId w:val="53"/>
  </w:num>
  <w:num w:numId="31">
    <w:abstractNumId w:val="43"/>
  </w:num>
  <w:num w:numId="32">
    <w:abstractNumId w:val="3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7"/>
  </w:num>
  <w:num w:numId="37">
    <w:abstractNumId w:val="1"/>
  </w:num>
  <w:num w:numId="38">
    <w:abstractNumId w:val="59"/>
  </w:num>
  <w:num w:numId="39">
    <w:abstractNumId w:val="35"/>
  </w:num>
  <w:num w:numId="40">
    <w:abstractNumId w:val="56"/>
  </w:num>
  <w:num w:numId="41">
    <w:abstractNumId w:val="62"/>
  </w:num>
  <w:num w:numId="42">
    <w:abstractNumId w:val="26"/>
  </w:num>
  <w:num w:numId="43">
    <w:abstractNumId w:val="31"/>
  </w:num>
  <w:num w:numId="44">
    <w:abstractNumId w:val="12"/>
  </w:num>
  <w:num w:numId="45">
    <w:abstractNumId w:val="37"/>
  </w:num>
  <w:num w:numId="46">
    <w:abstractNumId w:val="33"/>
  </w:num>
  <w:num w:numId="47">
    <w:abstractNumId w:val="36"/>
  </w:num>
  <w:num w:numId="48">
    <w:abstractNumId w:val="52"/>
  </w:num>
  <w:num w:numId="49">
    <w:abstractNumId w:val="60"/>
  </w:num>
  <w:num w:numId="50">
    <w:abstractNumId w:val="16"/>
  </w:num>
  <w:num w:numId="51">
    <w:abstractNumId w:val="44"/>
  </w:num>
  <w:num w:numId="52">
    <w:abstractNumId w:val="20"/>
  </w:num>
  <w:num w:numId="53">
    <w:abstractNumId w:val="5"/>
  </w:num>
  <w:num w:numId="54">
    <w:abstractNumId w:val="23"/>
  </w:num>
  <w:num w:numId="55">
    <w:abstractNumId w:val="40"/>
  </w:num>
  <w:num w:numId="56">
    <w:abstractNumId w:val="38"/>
  </w:num>
  <w:num w:numId="57">
    <w:abstractNumId w:val="54"/>
  </w:num>
  <w:num w:numId="58">
    <w:abstractNumId w:val="39"/>
  </w:num>
  <w:num w:numId="59">
    <w:abstractNumId w:val="29"/>
  </w:num>
  <w:num w:numId="60">
    <w:abstractNumId w:val="18"/>
  </w:num>
  <w:num w:numId="61">
    <w:abstractNumId w:val="67"/>
  </w:num>
  <w:num w:numId="62">
    <w:abstractNumId w:val="61"/>
  </w:num>
  <w:num w:numId="63">
    <w:abstractNumId w:val="9"/>
  </w:num>
  <w:num w:numId="64">
    <w:abstractNumId w:val="22"/>
  </w:num>
  <w:num w:numId="65">
    <w:abstractNumId w:val="58"/>
  </w:num>
  <w:num w:numId="66">
    <w:abstractNumId w:val="14"/>
  </w:num>
  <w:num w:numId="67">
    <w:abstractNumId w:val="47"/>
  </w:num>
  <w:num w:numId="68">
    <w:abstractNumId w:val="50"/>
  </w:num>
  <w:num w:numId="69">
    <w:abstractNumId w:val="19"/>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11FC2"/>
    <w:rsid w:val="00020387"/>
    <w:rsid w:val="000457E7"/>
    <w:rsid w:val="0007185D"/>
    <w:rsid w:val="000B70A9"/>
    <w:rsid w:val="000C16A6"/>
    <w:rsid w:val="000C44D3"/>
    <w:rsid w:val="000D751B"/>
    <w:rsid w:val="000D7DFC"/>
    <w:rsid w:val="001066B6"/>
    <w:rsid w:val="00120D91"/>
    <w:rsid w:val="001257B3"/>
    <w:rsid w:val="00140714"/>
    <w:rsid w:val="00142D5C"/>
    <w:rsid w:val="00152E27"/>
    <w:rsid w:val="00160C65"/>
    <w:rsid w:val="00160FBA"/>
    <w:rsid w:val="0018441F"/>
    <w:rsid w:val="001A3158"/>
    <w:rsid w:val="001A4292"/>
    <w:rsid w:val="001D0CF4"/>
    <w:rsid w:val="001D3EA6"/>
    <w:rsid w:val="001E666F"/>
    <w:rsid w:val="001F7B80"/>
    <w:rsid w:val="002344C8"/>
    <w:rsid w:val="00253B69"/>
    <w:rsid w:val="00283110"/>
    <w:rsid w:val="00292304"/>
    <w:rsid w:val="002A355C"/>
    <w:rsid w:val="002A774F"/>
    <w:rsid w:val="002B23A5"/>
    <w:rsid w:val="002B5CD5"/>
    <w:rsid w:val="002F16D2"/>
    <w:rsid w:val="002F5D5E"/>
    <w:rsid w:val="00301180"/>
    <w:rsid w:val="00304DE0"/>
    <w:rsid w:val="0035412F"/>
    <w:rsid w:val="003825F5"/>
    <w:rsid w:val="00390B34"/>
    <w:rsid w:val="003C2A1D"/>
    <w:rsid w:val="003D6574"/>
    <w:rsid w:val="0041091A"/>
    <w:rsid w:val="00444D19"/>
    <w:rsid w:val="0047603A"/>
    <w:rsid w:val="00486E24"/>
    <w:rsid w:val="00493CBA"/>
    <w:rsid w:val="004948EE"/>
    <w:rsid w:val="004D3D1C"/>
    <w:rsid w:val="004D686A"/>
    <w:rsid w:val="004F520C"/>
    <w:rsid w:val="005017E6"/>
    <w:rsid w:val="00554FCD"/>
    <w:rsid w:val="0057759F"/>
    <w:rsid w:val="00584477"/>
    <w:rsid w:val="00592ECA"/>
    <w:rsid w:val="005C2268"/>
    <w:rsid w:val="005E01A4"/>
    <w:rsid w:val="005F1194"/>
    <w:rsid w:val="0060013A"/>
    <w:rsid w:val="0062349C"/>
    <w:rsid w:val="0063051C"/>
    <w:rsid w:val="006362EE"/>
    <w:rsid w:val="0067730C"/>
    <w:rsid w:val="006B6AD5"/>
    <w:rsid w:val="006C310A"/>
    <w:rsid w:val="006C5C86"/>
    <w:rsid w:val="006C6F8C"/>
    <w:rsid w:val="006F1607"/>
    <w:rsid w:val="00730511"/>
    <w:rsid w:val="00744862"/>
    <w:rsid w:val="0076182E"/>
    <w:rsid w:val="00766893"/>
    <w:rsid w:val="007A30E3"/>
    <w:rsid w:val="007A5713"/>
    <w:rsid w:val="007E2D4A"/>
    <w:rsid w:val="007E4A99"/>
    <w:rsid w:val="007F56AD"/>
    <w:rsid w:val="00800F13"/>
    <w:rsid w:val="0081709D"/>
    <w:rsid w:val="00825C16"/>
    <w:rsid w:val="00833205"/>
    <w:rsid w:val="008D4282"/>
    <w:rsid w:val="008E44F5"/>
    <w:rsid w:val="00911918"/>
    <w:rsid w:val="00922B16"/>
    <w:rsid w:val="00927739"/>
    <w:rsid w:val="009433DB"/>
    <w:rsid w:val="009856FC"/>
    <w:rsid w:val="009C7764"/>
    <w:rsid w:val="009D3B29"/>
    <w:rsid w:val="009D64D3"/>
    <w:rsid w:val="009F294A"/>
    <w:rsid w:val="00A012E6"/>
    <w:rsid w:val="00A07285"/>
    <w:rsid w:val="00A31EF4"/>
    <w:rsid w:val="00A57A89"/>
    <w:rsid w:val="00A72611"/>
    <w:rsid w:val="00AB1E8A"/>
    <w:rsid w:val="00AD4AC6"/>
    <w:rsid w:val="00AE2FA5"/>
    <w:rsid w:val="00AF0CCD"/>
    <w:rsid w:val="00AF2CCC"/>
    <w:rsid w:val="00B0611B"/>
    <w:rsid w:val="00B15312"/>
    <w:rsid w:val="00B35A9C"/>
    <w:rsid w:val="00B42683"/>
    <w:rsid w:val="00B528D1"/>
    <w:rsid w:val="00B70D77"/>
    <w:rsid w:val="00B827E1"/>
    <w:rsid w:val="00B85BEF"/>
    <w:rsid w:val="00B92D76"/>
    <w:rsid w:val="00BA0F88"/>
    <w:rsid w:val="00BA7DAB"/>
    <w:rsid w:val="00BB1567"/>
    <w:rsid w:val="00BB35EB"/>
    <w:rsid w:val="00BE025D"/>
    <w:rsid w:val="00C12642"/>
    <w:rsid w:val="00C15044"/>
    <w:rsid w:val="00C67786"/>
    <w:rsid w:val="00C73E99"/>
    <w:rsid w:val="00C75A9F"/>
    <w:rsid w:val="00C97C29"/>
    <w:rsid w:val="00C97D16"/>
    <w:rsid w:val="00CD5C79"/>
    <w:rsid w:val="00D162A6"/>
    <w:rsid w:val="00D360B6"/>
    <w:rsid w:val="00D36375"/>
    <w:rsid w:val="00D42956"/>
    <w:rsid w:val="00D751D5"/>
    <w:rsid w:val="00DB2F81"/>
    <w:rsid w:val="00DC1A33"/>
    <w:rsid w:val="00DC40CA"/>
    <w:rsid w:val="00DC6789"/>
    <w:rsid w:val="00DD06F0"/>
    <w:rsid w:val="00E007BE"/>
    <w:rsid w:val="00E03013"/>
    <w:rsid w:val="00E31084"/>
    <w:rsid w:val="00E42902"/>
    <w:rsid w:val="00E5319D"/>
    <w:rsid w:val="00E66C1D"/>
    <w:rsid w:val="00E81700"/>
    <w:rsid w:val="00E929E5"/>
    <w:rsid w:val="00E967EE"/>
    <w:rsid w:val="00EA5D03"/>
    <w:rsid w:val="00EB45B5"/>
    <w:rsid w:val="00ED1DB8"/>
    <w:rsid w:val="00ED3344"/>
    <w:rsid w:val="00EF28EC"/>
    <w:rsid w:val="00F1437C"/>
    <w:rsid w:val="00F301C1"/>
    <w:rsid w:val="00F32F5F"/>
    <w:rsid w:val="00F50923"/>
    <w:rsid w:val="00F82EAE"/>
    <w:rsid w:val="00F91F2F"/>
    <w:rsid w:val="00FB3187"/>
    <w:rsid w:val="00FB3B4C"/>
    <w:rsid w:val="00FB624B"/>
    <w:rsid w:val="00FC6923"/>
    <w:rsid w:val="00FF3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7"/>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7"/>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21"/>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6"/>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4D686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676">
      <w:bodyDiv w:val="1"/>
      <w:marLeft w:val="0"/>
      <w:marRight w:val="0"/>
      <w:marTop w:val="0"/>
      <w:marBottom w:val="0"/>
      <w:divBdr>
        <w:top w:val="none" w:sz="0" w:space="0" w:color="auto"/>
        <w:left w:val="none" w:sz="0" w:space="0" w:color="auto"/>
        <w:bottom w:val="none" w:sz="0" w:space="0" w:color="auto"/>
        <w:right w:val="none" w:sz="0" w:space="0" w:color="auto"/>
      </w:divBdr>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193305853">
      <w:bodyDiv w:val="1"/>
      <w:marLeft w:val="0"/>
      <w:marRight w:val="0"/>
      <w:marTop w:val="0"/>
      <w:marBottom w:val="0"/>
      <w:divBdr>
        <w:top w:val="none" w:sz="0" w:space="0" w:color="auto"/>
        <w:left w:val="none" w:sz="0" w:space="0" w:color="auto"/>
        <w:bottom w:val="none" w:sz="0" w:space="0" w:color="auto"/>
        <w:right w:val="none" w:sz="0" w:space="0" w:color="auto"/>
      </w:divBdr>
    </w:div>
    <w:div w:id="1376419456">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romed.lazy.pl/" TargetMode="External"/><Relationship Id="rId13" Type="http://schemas.openxmlformats.org/officeDocument/2006/relationships/hyperlink" Target="https://epuap.gov.pl/wps/portal" TargetMode="External"/><Relationship Id="rId18" Type="http://schemas.openxmlformats.org/officeDocument/2006/relationships/hyperlink" Target="http://www.bip.promed.lazy.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p.promed.lazy.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wirum@lazy.pl" TargetMode="External"/><Relationship Id="rId20" Type="http://schemas.openxmlformats.org/officeDocument/2006/relationships/hyperlink" Target="mailto:iod@gsurm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23" Type="http://schemas.openxmlformats.org/officeDocument/2006/relationships/theme" Target="theme/theme1.xml"/><Relationship Id="rId10" Type="http://schemas.openxmlformats.org/officeDocument/2006/relationships/hyperlink" Target="mailto:wirum@lazy.pl" TargetMode="External"/><Relationship Id="rId19" Type="http://schemas.openxmlformats.org/officeDocument/2006/relationships/hyperlink" Target="mailto:biuro@promed.lazy.pl" TargetMode="External"/><Relationship Id="rId4" Type="http://schemas.openxmlformats.org/officeDocument/2006/relationships/settings" Target="settings.xml"/><Relationship Id="rId9" Type="http://schemas.openxmlformats.org/officeDocument/2006/relationships/hyperlink" Target="mailto:biuro@promed.lazy.pl" TargetMode="External"/><Relationship Id="rId14" Type="http://schemas.openxmlformats.org/officeDocument/2006/relationships/hyperlink" Target="mailto:wirum@lazy.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52</Pages>
  <Words>21248</Words>
  <Characters>127491</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105</cp:revision>
  <cp:lastPrinted>2021-07-21T08:43:00Z</cp:lastPrinted>
  <dcterms:created xsi:type="dcterms:W3CDTF">2021-04-23T07:15:00Z</dcterms:created>
  <dcterms:modified xsi:type="dcterms:W3CDTF">2021-07-21T09:11:00Z</dcterms:modified>
</cp:coreProperties>
</file>